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29 декабря 2012 года N 273-ФЗ</w:t>
      </w:r>
      <w:r w:rsidRPr="002E4756">
        <w:rPr>
          <w:rFonts w:ascii="Times New Roman" w:eastAsia="Times New Roman" w:hAnsi="Times New Roman" w:cs="Times New Roman"/>
          <w:sz w:val="24"/>
          <w:szCs w:val="24"/>
          <w:lang w:eastAsia="ru-RU"/>
        </w:rPr>
        <w:br/>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w:t>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РОССИЙСКАЯ ФЕДЕРАЦИЯ</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ФЕДЕРАЛЬНЫЙ ЗАКОН</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ОБ ОБРАЗОВАНИИ В РОССИЙСКОЙ ФЕДЕРАЦИИ</w:t>
      </w:r>
    </w:p>
    <w:p w:rsidR="002E4756" w:rsidRPr="002E4756" w:rsidRDefault="002E4756" w:rsidP="002E4756">
      <w:pPr>
        <w:spacing w:after="0" w:line="240" w:lineRule="auto"/>
        <w:jc w:val="center"/>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Принят</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Государственной Думой</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21 декабря 2012 года</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Одобрен</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Советом Федерации</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26 декабря 2012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2E4756" w:rsidRPr="002E4756" w:rsidTr="002E4756">
        <w:trPr>
          <w:tblCellSpacing w:w="15" w:type="dxa"/>
          <w:jc w:val="center"/>
        </w:trPr>
        <w:tc>
          <w:tcPr>
            <w:tcW w:w="0" w:type="auto"/>
            <w:vAlign w:val="center"/>
            <w:hideMark/>
          </w:tcPr>
          <w:p w:rsidR="002E4756" w:rsidRPr="002E4756" w:rsidRDefault="002E4756" w:rsidP="002E4756">
            <w:pPr>
              <w:spacing w:after="0" w:line="240" w:lineRule="auto"/>
              <w:jc w:val="center"/>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Список изменяющих документов</w:t>
            </w:r>
          </w:p>
        </w:tc>
      </w:tr>
    </w:tbl>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(в ред. Федеральных законов от 07.05.2013 N 99-ФЗ,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07.06.2013 N 120-ФЗ, от 02.07.2013 N 170-ФЗ, от 23.07.2013 N 203-ФЗ,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25.11.2013 N 317-ФЗ, от 03.02.2014 N 11-ФЗ, от 03.02.2014 N 15-ФЗ,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05.05.2014 N 84-ФЗ, от 27.05.2014 N 135-ФЗ, от 04.06.2014 N 145-ФЗ,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04.06.2014 N 148-ФЗ, от 28.06.2014 N 182-ФЗ, от 21.07.2014 N 216-ФЗ,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21.07.2014 N 256-ФЗ, от 21.07.2014 N 262-ФЗ, от 31.12.2014 N 489-ФЗ,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31.12.2014 N 500-ФЗ, от 31.12.2014 N 519-ФЗ, от 02.05.2015 N 122-ФЗ,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29.06.2015 N 160-ФЗ, от 29.06.2015 N 198-ФЗ, от 13.07.2015 N 213-ФЗ,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13.07.2015 N 238-ФЗ, от 14.12.2015 N 370-ФЗ, от 29.12.2015 N 388-ФЗ,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29.12.2015 N 389-ФЗ, от 29.12.2015 N 404-ФЗ, от 30.12.2015 N 452-ФЗ,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30.12.2015 N 458-ФЗ, от 02.03.2016 N 46-ФЗ, от 02.06.2016 N 165-ФЗ,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02.06.2016 N 166-ФЗ, от 03.07.2016 N 227-ФЗ, от 03.07.2016 N 286-ФЗ,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03.07.2016 N 290-ФЗ, от 03.07.2016 N 305-ФЗ, от 03.07.2016 N 306-ФЗ,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03.07.2016 N 312-ФЗ, от 03.07.2016 N 313-ФЗ, от 03.07.2016 N 359-ФЗ,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01.05.2017 N 93-ФЗ, от 29.07.2017 N 216-ФЗ, от 05.12.2017 N 392-ФЗ,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29.12.2017 N 473-ФЗ, от 19.02.2018 N 25-ФЗ, от 07.03.2018 N 56-ФЗ,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27.06.2018 N 162-ФЗ, от 27.06.2018 N 170-ФЗ, от 03.07.2018 N 188-ФЗ,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29.07.2018 N 271-ФЗ, от 03.08.2018 N 317-ФЗ, от 03.08.2018 N 329-ФЗ,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от 03.08.2018 N 337-ФЗ,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с изм., внесенными Федеральным законом от 06.04.2015 N 68-ФЗ</w:t>
      </w:r>
    </w:p>
    <w:p w:rsidR="002E4756" w:rsidRPr="002E4756" w:rsidRDefault="002E4756" w:rsidP="002E4756">
      <w:pPr>
        <w:spacing w:after="0"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(ред. 19.12.2016),</w:t>
      </w:r>
    </w:p>
    <w:p w:rsidR="002E4756" w:rsidRPr="002E4756" w:rsidRDefault="002E4756" w:rsidP="002E4756">
      <w:pPr>
        <w:spacing w:line="240" w:lineRule="auto"/>
        <w:jc w:val="center"/>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Постановлением Конституционного Суда РФ от 05.07.2017 N 18-П)</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 ОБЩИЕ ПОЛОЖЕНИЯ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 Предмет регулирования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w:t>
      </w:r>
      <w:r w:rsidRPr="002E4756">
        <w:rPr>
          <w:rFonts w:ascii="Times New Roman" w:eastAsia="Times New Roman" w:hAnsi="Times New Roman" w:cs="Times New Roman"/>
          <w:sz w:val="24"/>
          <w:szCs w:val="24"/>
          <w:lang w:eastAsia="ru-RU"/>
        </w:rPr>
        <w:lastRenderedPageBreak/>
        <w:t>установлено настоящим Федеральным законом, формы промежуточной аттестации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признание приоритетности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 Правовое регулирование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lastRenderedPageBreak/>
        <w:t>(в ред. Федеральных законов от 29.06.2015 N 160-ФЗ, от 13.07.2015 N 213-ФЗ, от 29.07.2017 N 216-ФЗ)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9 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lastRenderedPageBreak/>
        <w:t>Статья 6. Полномочия федеральных органов государственной власти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лицензирование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13) обеспечение осуществления мониторинга в системе образования на федеральном уровне;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13.1 введен Федеральным законом от 21.07.2014 N 256-ФЗ)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313-ФЗ)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05.05.2014 N 84-ФЗ)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w:t>
      </w:r>
      <w:r w:rsidRPr="002E4756">
        <w:rPr>
          <w:rFonts w:ascii="Times New Roman" w:eastAsia="Times New Roman" w:hAnsi="Times New Roman" w:cs="Times New Roman"/>
          <w:sz w:val="24"/>
          <w:szCs w:val="24"/>
          <w:lang w:eastAsia="ru-RU"/>
        </w:rPr>
        <w:lastRenderedPageBreak/>
        <w:t>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lastRenderedPageBreak/>
        <w:t>Статья 8. Полномочия органов государственной власти субъектов Российской Федерации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12.1 введен Федеральным законом от 21.07.2014 N 256-ФЗ)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313-ФЗ)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7) осуществление иных установленных настоящим Федеральным законом полномочий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05.05.2014 N 84-ФЗ)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2. СИСТЕМА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 Структура системы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Система образования включает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дошкольное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начальное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основное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среднее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 среднее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высшее образование - бакалавриат;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высшее образование - специалитет, магистратура;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преемственность основных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результатам освоения основных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w:t>
      </w:r>
      <w:r w:rsidRPr="002E4756">
        <w:rPr>
          <w:rFonts w:ascii="Times New Roman" w:eastAsia="Times New Roman" w:hAnsi="Times New Roman" w:cs="Times New Roman"/>
          <w:sz w:val="24"/>
          <w:szCs w:val="24"/>
          <w:lang w:eastAsia="ru-RU"/>
        </w:rPr>
        <w:lastRenderedPageBreak/>
        <w:t>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5.1 введена Федеральным законом от 03.08.2018 N 317-ФЗ)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7 в ред. Федерального закона от 02.05.2015 N 122-ФЗ)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12.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 основным образовательным программам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основные профессиональные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К дополнительным образовательным программам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E4756">
        <w:rPr>
          <w:rFonts w:ascii="Times New Roman" w:eastAsia="Times New Roman" w:hAnsi="Times New Roman" w:cs="Times New Roman"/>
          <w:sz w:val="24"/>
          <w:szCs w:val="24"/>
          <w:lang w:eastAsia="ru-RU"/>
        </w:rPr>
        <w:lastRenderedPageBreak/>
        <w:t>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04.06.2014 N 145-ФЗ, от 03.07.2016 N 227-ФЗ, от 03.07.2016 N 305-ФЗ)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13. Общие требования к реализации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14. Язык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w:t>
      </w:r>
      <w:r w:rsidRPr="002E4756">
        <w:rPr>
          <w:rFonts w:ascii="Times New Roman" w:eastAsia="Times New Roman" w:hAnsi="Times New Roman" w:cs="Times New Roman"/>
          <w:sz w:val="24"/>
          <w:szCs w:val="24"/>
          <w:lang w:eastAsia="ru-RU"/>
        </w:rPr>
        <w:lastRenderedPageBreak/>
        <w:t>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03.08.2018 N 317-ФЗ)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03.08.2018 N 317-ФЗ)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15. Сетевая форма реализации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w:t>
      </w:r>
      <w:r w:rsidRPr="002E4756">
        <w:rPr>
          <w:rFonts w:ascii="Times New Roman" w:eastAsia="Times New Roman" w:hAnsi="Times New Roman" w:cs="Times New Roman"/>
          <w:sz w:val="24"/>
          <w:szCs w:val="24"/>
          <w:lang w:eastAsia="ru-RU"/>
        </w:rPr>
        <w:lastRenderedPageBreak/>
        <w:t>образовательную деятельность, такие организации также совместно разрабатывают и утверждают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w:t>
      </w:r>
      <w:r w:rsidRPr="002E4756">
        <w:rPr>
          <w:rFonts w:ascii="Times New Roman" w:eastAsia="Times New Roman" w:hAnsi="Times New Roman" w:cs="Times New Roman"/>
          <w:sz w:val="24"/>
          <w:szCs w:val="24"/>
          <w:lang w:eastAsia="ru-RU"/>
        </w:rPr>
        <w:lastRenderedPageBreak/>
        <w:t>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17. Формы получения образования и формы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Российской Федерации образование может быть получено: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18. Печатные и электронные образовательные и информационные ресурсы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w:t>
      </w:r>
      <w:r w:rsidRPr="002E4756">
        <w:rPr>
          <w:rFonts w:ascii="Times New Roman" w:eastAsia="Times New Roman" w:hAnsi="Times New Roman" w:cs="Times New Roman"/>
          <w:sz w:val="24"/>
          <w:szCs w:val="24"/>
          <w:lang w:eastAsia="ru-RU"/>
        </w:rPr>
        <w:lastRenderedPageBreak/>
        <w:t>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w:t>
      </w:r>
      <w:r w:rsidRPr="002E4756">
        <w:rPr>
          <w:rFonts w:ascii="Times New Roman" w:eastAsia="Times New Roman" w:hAnsi="Times New Roman" w:cs="Times New Roman"/>
          <w:sz w:val="24"/>
          <w:szCs w:val="24"/>
          <w:lang w:eastAsia="ru-RU"/>
        </w:rPr>
        <w:lastRenderedPageBreak/>
        <w:t>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19. Научно-методическое и ресурсное обеспечение системы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20. Экспериментальная и инновационная деятельность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2E4756">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3. ЛИЦА, ОСУЩЕСТВЛЯЮЩИЕ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21. Образовательная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22. Создание, реорганизация, ликвидация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w:t>
      </w:r>
      <w:r w:rsidRPr="002E4756">
        <w:rPr>
          <w:rFonts w:ascii="Times New Roman" w:eastAsia="Times New Roman" w:hAnsi="Times New Roman" w:cs="Times New Roman"/>
          <w:sz w:val="24"/>
          <w:szCs w:val="24"/>
          <w:lang w:eastAsia="ru-RU"/>
        </w:rPr>
        <w:lastRenderedPageBreak/>
        <w:t>по лицензированию образовательной деятельности, о государственной регистрации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9 в ред. Федерального закона от 27.06.2018 N 170-ФЗ)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23. Типы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w:t>
      </w:r>
      <w:r w:rsidRPr="002E4756">
        <w:rPr>
          <w:rFonts w:ascii="Times New Roman" w:eastAsia="Times New Roman" w:hAnsi="Times New Roman" w:cs="Times New Roman"/>
          <w:sz w:val="24"/>
          <w:szCs w:val="24"/>
          <w:lang w:eastAsia="ru-RU"/>
        </w:rPr>
        <w:lastRenderedPageBreak/>
        <w:t>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25. Устав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тип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учредитель или учредители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26. Управление образовательной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2E4756">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27. Структура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28. Компетенция, права, обязанности и ответственность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прием обучающихся в образовательную организацию;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10.1 введен Федеральным законом от 27.05.2014 N 135-ФЗ)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27.05.2014 N 135-ФЗ)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15.1 введен Федеральным законом от 07.06.2013 N 120-ФЗ)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27.05.2014 N 135-ФЗ)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18) утратил силу. - Федеральный закон от 04.06.2014 N 148-ФЗ;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21) обеспечение создания и ведения официального сайта образовательной организации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29. Информационная открытость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информации: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б) о структуре и об органах управления образовательной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д) о языках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с) о трудоустройстве выпускников;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копий: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устава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4.1 введен Федеральным законом от 29.06.2015 N 198-ФЗ)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30. Локальные нормативные акты, содержащие нормы, регулирующие образовательные отношения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2E4756">
        <w:rPr>
          <w:rFonts w:ascii="Times New Roman" w:eastAsia="Times New Roman" w:hAnsi="Times New Roman" w:cs="Times New Roman"/>
          <w:sz w:val="24"/>
          <w:szCs w:val="24"/>
          <w:lang w:eastAsia="ru-RU"/>
        </w:rPr>
        <w:lastRenderedPageBreak/>
        <w:t>отношений между образовательной организацией и обучающимися и (или) родителями (законными представителями) несовершеннолетних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31. Организации, осуществляющие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32. Индивидуальные предприниматели, осуществляющие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2E4756">
        <w:rPr>
          <w:rFonts w:ascii="Times New Roman" w:eastAsia="Times New Roman" w:hAnsi="Times New Roman" w:cs="Times New Roman"/>
          <w:sz w:val="24"/>
          <w:szCs w:val="24"/>
          <w:lang w:eastAsia="ru-RU"/>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489-ФЗ)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4. ОБУЧАЮЩИЕСЯ И ИХ РОДИТЕЛИ (ЗАКОННЫЕ ПРЕДСТАВИТЕЛИ)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33. Обучающиеся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305-ФЗ)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ординаторы - лица, обучающиеся по программам ординатуры;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34. Основные права обучающихся и меры их социальной поддержки и стимулирования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Обучающимся предоставляются академические права 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w:t>
      </w:r>
      <w:r w:rsidRPr="002E4756">
        <w:rPr>
          <w:rFonts w:ascii="Times New Roman" w:eastAsia="Times New Roman" w:hAnsi="Times New Roman" w:cs="Times New Roman"/>
          <w:sz w:val="24"/>
          <w:szCs w:val="24"/>
          <w:lang w:eastAsia="ru-RU"/>
        </w:rPr>
        <w:lastRenderedPageBreak/>
        <w:t>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10 введена Федеральным законом от 27.05.2014 N 135-ФЗ)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35. Пользование учебниками, учебными пособиями, средствами обучения и воспитания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36. Стипендии и другие денежные выплаты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государственная академическая стипендия студентам;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государственная социальная стипендия студентам;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именные стипендии;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w:t>
      </w:r>
      <w:r w:rsidRPr="002E4756">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5 в ред. Федерального закона от 29.12.2017 N 473-ФЗ)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312-ФЗ)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w:t>
      </w:r>
      <w:r w:rsidRPr="002E4756">
        <w:rPr>
          <w:rFonts w:ascii="Times New Roman" w:eastAsia="Times New Roman" w:hAnsi="Times New Roman" w:cs="Times New Roman"/>
          <w:sz w:val="24"/>
          <w:szCs w:val="24"/>
          <w:lang w:eastAsia="ru-RU"/>
        </w:rPr>
        <w:lastRenderedPageBreak/>
        <w:t>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312-ФЗ)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312-ФЗ)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w:t>
      </w:r>
      <w:r w:rsidRPr="002E4756">
        <w:rPr>
          <w:rFonts w:ascii="Times New Roman" w:eastAsia="Times New Roman" w:hAnsi="Times New Roman" w:cs="Times New Roman"/>
          <w:sz w:val="24"/>
          <w:szCs w:val="24"/>
          <w:lang w:eastAsia="ru-RU"/>
        </w:rPr>
        <w:lastRenderedPageBreak/>
        <w:t>интересах обороны и безопасности государства, законности и правопорядка определяются в порядке, установленном федеральными законами.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37. Организация питания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38. Одежда обучающихся. Форменная одежда и иное вещевое имущество (обмундирование) обучающихся</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04.06.2014 N 148-ФЗ)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w:t>
      </w:r>
      <w:r w:rsidRPr="002E4756">
        <w:rPr>
          <w:rFonts w:ascii="Times New Roman" w:eastAsia="Times New Roman" w:hAnsi="Times New Roman" w:cs="Times New Roman"/>
          <w:sz w:val="24"/>
          <w:szCs w:val="24"/>
          <w:lang w:eastAsia="ru-RU"/>
        </w:rPr>
        <w:lastRenderedPageBreak/>
        <w:t>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39. Предоставление жилых помещений в общежитиях</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28.06.2014 N 182-ФЗ)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w:t>
      </w:r>
      <w:r w:rsidRPr="002E4756">
        <w:rPr>
          <w:rFonts w:ascii="Times New Roman" w:eastAsia="Times New Roman" w:hAnsi="Times New Roman" w:cs="Times New Roman"/>
          <w:sz w:val="24"/>
          <w:szCs w:val="24"/>
          <w:lang w:eastAsia="ru-RU"/>
        </w:rPr>
        <w:lastRenderedPageBreak/>
        <w:t>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40. Транспортное обеспечение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2 в ред. Федерального закона от 03.08.2018 N 329-ФЗ)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3 введена Федеральным законом от 03.08.2018 N 329-ФЗ)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41. Охрана здоровья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Охрана здоровья обучающихся включает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организацию питания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определение оптимальной учебной, внеучебной нагрузки, режима учебных занятий и продолжительности каникул;</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286-ФЗ)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обучение педагогических работников навыкам оказания первой помощи.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11 введен Федеральным законом от 03.07.2016 N 313-ФЗ)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286-ФЗ)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3 в ред. Федерального закона от 03.07.2016 N 313-ФЗ)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наблюдение за состоянием здоровья обучающихся;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1 в ред. Федерального закона от 03.07.2016 N 313-ФЗ)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соблюдение государственных санитарно-эпидемиологических правил и нормативов;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43. Обязанности и ответственность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Обучающиеся обязаны: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w:t>
      </w:r>
      <w:r w:rsidRPr="002E4756">
        <w:rPr>
          <w:rFonts w:ascii="Times New Roman" w:eastAsia="Times New Roman" w:hAnsi="Times New Roman" w:cs="Times New Roman"/>
          <w:sz w:val="24"/>
          <w:szCs w:val="24"/>
          <w:lang w:eastAsia="ru-RU"/>
        </w:rPr>
        <w:lastRenderedPageBreak/>
        <w:t>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защищать права и законные интересы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обеспечить получение детьми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45. Защита прав обучающихся, родителей (законных представителей) несовершеннолетних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5. ПЕДАГОГИЧЕСКИЕ, РУКОВОДЯЩИЕ И ИНЫЕ РАБОТНИКИ</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ОРГАНИЗАЦИЙ,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46. Право на занятие педагогической деятельностью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право на досрочное назначение страховой пенсии по старости в порядке, установленном законодательством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21.07.2014 N 216-ФЗ)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29.12.2015 N 389-ФЗ)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w:t>
      </w:r>
      <w:r w:rsidRPr="002E4756">
        <w:rPr>
          <w:rFonts w:ascii="Times New Roman" w:eastAsia="Times New Roman" w:hAnsi="Times New Roman" w:cs="Times New Roman"/>
          <w:sz w:val="24"/>
          <w:szCs w:val="24"/>
          <w:lang w:eastAsia="ru-RU"/>
        </w:rPr>
        <w:lastRenderedPageBreak/>
        <w:t>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9 в ред. Федерального закона от 03.07.2018 N 188-ФЗ)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48. Обязанности и ответственность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Педагогические работники обязаны: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систематически повышать свой профессиональный уровень;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w:t>
      </w:r>
      <w:r w:rsidRPr="002E4756">
        <w:rPr>
          <w:rFonts w:ascii="Times New Roman" w:eastAsia="Times New Roman" w:hAnsi="Times New Roman" w:cs="Times New Roman"/>
          <w:sz w:val="24"/>
          <w:szCs w:val="24"/>
          <w:lang w:eastAsia="ru-RU"/>
        </w:rPr>
        <w:lastRenderedPageBreak/>
        <w:t>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49. Аттестация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50. Научно-педагогические работники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назначается учредителем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52. Иные работники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w:t>
      </w:r>
      <w:r w:rsidRPr="002E4756">
        <w:rPr>
          <w:rFonts w:ascii="Times New Roman" w:eastAsia="Times New Roman" w:hAnsi="Times New Roman" w:cs="Times New Roman"/>
          <w:sz w:val="24"/>
          <w:szCs w:val="24"/>
          <w:lang w:eastAsia="ru-RU"/>
        </w:rPr>
        <w:lastRenderedPageBreak/>
        <w:t>поддержки, предусмотренные педагогическим работникам пунктами 3 и 5 части 5 и частью 8 статьи 47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6. ОСНОВАНИЯ ВОЗНИКНОВЕНИЯ, ИЗМЕНЕНИЯ И ПРЕКРАЩЕНИЯ</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ОБРАЗОВАТЕЛЬНЫХ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53. Возникновение образовательных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03.08.2018 N 337-ФЗ)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54. Договор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55. Общие требования к приему на обучение в организацию, осуществляющую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w:t>
      </w:r>
      <w:r w:rsidRPr="002E4756">
        <w:rPr>
          <w:rFonts w:ascii="Times New Roman" w:eastAsia="Times New Roman" w:hAnsi="Times New Roman" w:cs="Times New Roman"/>
          <w:sz w:val="24"/>
          <w:szCs w:val="24"/>
          <w:lang w:eastAsia="ru-RU"/>
        </w:rPr>
        <w:lastRenderedPageBreak/>
        <w:t>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306-ФЗ)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10 введена Федеральным законом от 02.07.2013 N 170-ФЗ)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56. Целевое обучение</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03.08.2018 N 337-ФЗ)</w:t>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Существенными условиями договора о целевом обучении являются: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обязательства заказчика целевого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обязательства гражданина, заключившего договор о целевом обучении: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w:t>
      </w:r>
      <w:r w:rsidRPr="002E4756">
        <w:rPr>
          <w:rFonts w:ascii="Times New Roman" w:eastAsia="Times New Roman" w:hAnsi="Times New Roman" w:cs="Times New Roman"/>
          <w:sz w:val="24"/>
          <w:szCs w:val="24"/>
          <w:lang w:eastAsia="ru-RU"/>
        </w:rPr>
        <w:lastRenderedPageBreak/>
        <w:t>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57. Изменение образовательных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58. Промежуточная аттестация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59. Итоговая аттестация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w:t>
      </w:r>
      <w:r w:rsidRPr="002E4756">
        <w:rPr>
          <w:rFonts w:ascii="Times New Roman" w:eastAsia="Times New Roman" w:hAnsi="Times New Roman" w:cs="Times New Roman"/>
          <w:sz w:val="24"/>
          <w:szCs w:val="24"/>
          <w:lang w:eastAsia="ru-RU"/>
        </w:rPr>
        <w:lastRenderedPageBreak/>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19.02.2018 N 25-ФЗ)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60. Документы об образовании и (или) о квалификации. Документы об обучении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Российской Федерации выдаются: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w:t>
      </w:r>
      <w:r w:rsidRPr="002E4756">
        <w:rPr>
          <w:rFonts w:ascii="Times New Roman" w:eastAsia="Times New Roman" w:hAnsi="Times New Roman" w:cs="Times New Roman"/>
          <w:sz w:val="24"/>
          <w:szCs w:val="24"/>
          <w:lang w:eastAsia="ru-RU"/>
        </w:rPr>
        <w:lastRenderedPageBreak/>
        <w:t>"О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w:t>
      </w:r>
      <w:r w:rsidRPr="002E4756">
        <w:rPr>
          <w:rFonts w:ascii="Times New Roman" w:eastAsia="Times New Roman" w:hAnsi="Times New Roman" w:cs="Times New Roman"/>
          <w:sz w:val="24"/>
          <w:szCs w:val="24"/>
          <w:lang w:eastAsia="ru-RU"/>
        </w:rPr>
        <w:lastRenderedPageBreak/>
        <w:t>(подтверждается дипломом об окончании соответственно аспирантуры (адъюнктуры), ординатуры, ассистентуры-стажировки).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Документ о квалификации подтверждает: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61. Прекращение образовательных отношений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связи с получением образования (завершением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62. Восстановление в организации,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w:t>
      </w:r>
      <w:r w:rsidRPr="002E4756">
        <w:rPr>
          <w:rFonts w:ascii="Times New Roman" w:eastAsia="Times New Roman" w:hAnsi="Times New Roman" w:cs="Times New Roman"/>
          <w:sz w:val="24"/>
          <w:szCs w:val="24"/>
          <w:lang w:eastAsia="ru-RU"/>
        </w:rPr>
        <w:lastRenderedPageBreak/>
        <w:t>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7.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63.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64. Дошкольное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2 в ред. Федерального закона от 29.06.2015 N 198-ФЗ)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29.06.2015 N 198-ФЗ)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w:t>
      </w:r>
      <w:r w:rsidRPr="002E4756">
        <w:rPr>
          <w:rFonts w:ascii="Times New Roman" w:eastAsia="Times New Roman" w:hAnsi="Times New Roman" w:cs="Times New Roman"/>
          <w:sz w:val="24"/>
          <w:szCs w:val="24"/>
          <w:lang w:eastAsia="ru-RU"/>
        </w:rPr>
        <w:lastRenderedPageBreak/>
        <w:t>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5 в ред. Федерального закона от 29.12.2015 N 388-ФЗ)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66. Начальное общее, основное общее и среднее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Утратил силу. - Федеральный закон от 27.06.2018 N 170-ФЗ.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67. Организация приема на обучение по основным общеобразовательным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8.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68. Среднее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13.07.2015 N 238-ФЗ, от 03.08.2018 N 337-ФЗ)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69. Высшее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К освоению программ магистратуры допускаются лица, имеющие высшее образование любого уровня.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(ч. 15 ст. 108 данного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w:t>
      </w:r>
      <w:r w:rsidRPr="002E4756">
        <w:rPr>
          <w:rFonts w:ascii="Times New Roman" w:eastAsia="Times New Roman" w:hAnsi="Times New Roman" w:cs="Times New Roman"/>
          <w:sz w:val="24"/>
          <w:szCs w:val="24"/>
          <w:lang w:eastAsia="ru-RU"/>
        </w:rPr>
        <w:lastRenderedPageBreak/>
        <w:t>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03.08.2018 N 337-ФЗ)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w:t>
      </w:r>
      <w:r w:rsidRPr="002E4756">
        <w:rPr>
          <w:rFonts w:ascii="Times New Roman" w:eastAsia="Times New Roman" w:hAnsi="Times New Roman" w:cs="Times New Roman"/>
          <w:sz w:val="24"/>
          <w:szCs w:val="24"/>
          <w:lang w:eastAsia="ru-RU"/>
        </w:rPr>
        <w:lastRenderedPageBreak/>
        <w:t>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71. Особые права при приеме на обучение по программам бакалавриата и программам специалитета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прием без вступительных испытаний;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иные особые права, установленные настоящей статьей.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31.12.2014 N 500-ФЗ, от 27.06.2018 N 162-ФЗ)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lastRenderedPageBreak/>
        <w:t>(в ред. Федерального закона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До 01.01.2019 ч. 5 ст. 71 распространяется также на детей-сирот, детей, оставшихся без попечения родителей, лиц из их числа и ветеранов боевых действий (ч. 14 ст. 108 данного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01.05.2017 N 93-ФЗ)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дети-инвалиды, инвалиды I и II групп;</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01.05.2017 N 93-ФЗ)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w:t>
      </w:r>
      <w:r w:rsidRPr="002E4756">
        <w:rPr>
          <w:rFonts w:ascii="Times New Roman" w:eastAsia="Times New Roman" w:hAnsi="Times New Roman" w:cs="Times New Roman"/>
          <w:sz w:val="24"/>
          <w:szCs w:val="24"/>
          <w:lang w:eastAsia="ru-RU"/>
        </w:rPr>
        <w:lastRenderedPageBreak/>
        <w:t>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30.12.2015 N 458-ФЗ,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04.06.2014 N 145-ФЗ)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04.06.2014 N 145-ФЗ,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w:t>
      </w:r>
      <w:r w:rsidRPr="002E4756">
        <w:rPr>
          <w:rFonts w:ascii="Times New Roman" w:eastAsia="Times New Roman" w:hAnsi="Times New Roman" w:cs="Times New Roman"/>
          <w:sz w:val="24"/>
          <w:szCs w:val="24"/>
          <w:lang w:eastAsia="ru-RU"/>
        </w:rPr>
        <w:lastRenderedPageBreak/>
        <w:t>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w:t>
      </w:r>
      <w:r w:rsidRPr="002E4756">
        <w:rPr>
          <w:rFonts w:ascii="Times New Roman" w:eastAsia="Times New Roman" w:hAnsi="Times New Roman" w:cs="Times New Roman"/>
          <w:sz w:val="24"/>
          <w:szCs w:val="24"/>
          <w:lang w:eastAsia="ru-RU"/>
        </w:rPr>
        <w:lastRenderedPageBreak/>
        <w:t>профессиональной направленности, предусмотренные частями 7 и 8 статьи 70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71.1. Особенности приема на целевое обучение по образовательным программам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(введена Федеральным законом от 03.08.2018 N 337-ФЗ)</w:t>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государственными и муниципальными учреждениями, унитарными предприятиями;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государственными корпорациями;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государственными компаниями;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дочерними хозяйственными обществами организаций, указанных в пунктах 4, 6 и 7 настоящей части;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Установление квоты приема на целевое обучение, утверждение порядка и сроков ее установления осуществляются: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Правительством Российской Федерации - за счет бюджетных ассигнований федерального бюджета;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9. ПРОФЕССИОНАЛЬНОЕ ОБУЧЕНИЕ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73. Организация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lastRenderedPageBreak/>
        <w:t>(часть 8 в ред. Федерального закона от 02.05.2015 N 122-ФЗ)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74. Квалификационный экзамен</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10. ДОПОЛНИТЕЛЬНОЕ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75. Дополнительное образование детей и взрослых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76. Дополнительное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Типовые дополнительные профессиональные программы утверждаются: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E4756" w:rsidRPr="002E4756" w:rsidRDefault="002E4756" w:rsidP="002E4756">
      <w:pPr>
        <w:spacing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3 введен Федеральным законом от 29.07.2018 N 271-ФЗ)</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7 в ред. Федерального закона от 30.12.2015 N 452-ФЗ)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7.1 введена Федеральным законом от 03.07.2016 N 290-ФЗ)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w:t>
      </w:r>
      <w:r w:rsidRPr="002E4756">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17 введена Федеральным законом от 29.12.2015 N 404-ФЗ)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11. ОСОБЕННОСТИ РЕАЛИЗАЦИИ НЕКОТОРЫХ</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ВИДОВ ОБРАЗОВАТЕЛЬНЫХ ПРОГРАММ И ПОЛУЧЕНИЯ ОБРАЗОВАНИЯ</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ОТДЕЛЬНЫМИ КАТЕГОРИЯМИ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77. Организация получения образования лицами, проявившими выдающиеся способности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w:t>
      </w:r>
      <w:r w:rsidRPr="002E4756">
        <w:rPr>
          <w:rFonts w:ascii="Times New Roman" w:eastAsia="Times New Roman" w:hAnsi="Times New Roman" w:cs="Times New Roman"/>
          <w:sz w:val="24"/>
          <w:szCs w:val="24"/>
          <w:lang w:eastAsia="ru-RU"/>
        </w:rPr>
        <w:lastRenderedPageBreak/>
        <w:t>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w:t>
      </w:r>
      <w:r w:rsidRPr="002E4756">
        <w:rPr>
          <w:rFonts w:ascii="Times New Roman" w:eastAsia="Times New Roman" w:hAnsi="Times New Roman" w:cs="Times New Roman"/>
          <w:sz w:val="24"/>
          <w:szCs w:val="24"/>
          <w:lang w:eastAsia="ru-RU"/>
        </w:rPr>
        <w:lastRenderedPageBreak/>
        <w:t>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30.12.2015 N 458-ФЗ)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79. Организация получения образования обучающимися с ограниченными возможностями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rsidRPr="002E4756">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w:t>
      </w:r>
      <w:r w:rsidRPr="002E4756">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w:t>
      </w:r>
      <w:r w:rsidRPr="002E4756">
        <w:rPr>
          <w:rFonts w:ascii="Times New Roman" w:eastAsia="Times New Roman" w:hAnsi="Times New Roman" w:cs="Times New Roman"/>
          <w:sz w:val="24"/>
          <w:szCs w:val="24"/>
          <w:lang w:eastAsia="ru-RU"/>
        </w:rPr>
        <w:lastRenderedPageBreak/>
        <w:t>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21.07.2014 N 262-ФЗ)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305-ФЗ)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утратил силу. - Федеральный закон от 03.07.2016 N 305-ФЗ;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6 введен Федеральным законом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r w:rsidRPr="002E4756">
        <w:rPr>
          <w:rFonts w:ascii="Times New Roman" w:eastAsia="Times New Roman" w:hAnsi="Times New Roman" w:cs="Times New Roman"/>
          <w:sz w:val="24"/>
          <w:szCs w:val="24"/>
          <w:lang w:eastAsia="ru-RU"/>
        </w:rPr>
        <w:lastRenderedPageBreak/>
        <w:t>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программы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дополнительные профессиональные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w:t>
      </w:r>
      <w:r w:rsidRPr="002E4756">
        <w:rPr>
          <w:rFonts w:ascii="Times New Roman" w:eastAsia="Times New Roman" w:hAnsi="Times New Roman" w:cs="Times New Roman"/>
          <w:sz w:val="24"/>
          <w:szCs w:val="24"/>
          <w:lang w:eastAsia="ru-RU"/>
        </w:rPr>
        <w:lastRenderedPageBreak/>
        <w:t>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5 в ред. Федерального закона от 29.12.2015 N 389-ФЗ)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w:t>
      </w:r>
      <w:r w:rsidRPr="002E4756">
        <w:rPr>
          <w:rFonts w:ascii="Times New Roman" w:eastAsia="Times New Roman" w:hAnsi="Times New Roman" w:cs="Times New Roman"/>
          <w:sz w:val="24"/>
          <w:szCs w:val="24"/>
          <w:lang w:eastAsia="ru-RU"/>
        </w:rPr>
        <w:lastRenderedPageBreak/>
        <w:t>позволяющей занимать определенную должность медицинского работника или должность фармацевтического работника.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83. Особенности реализации образовательных программ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образовательные программы среднего профессионального образования (программы подготовки специалистов среднего звена);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w:t>
      </w:r>
      <w:r w:rsidRPr="002E4756">
        <w:rPr>
          <w:rFonts w:ascii="Times New Roman" w:eastAsia="Times New Roman" w:hAnsi="Times New Roman" w:cs="Times New Roman"/>
          <w:sz w:val="24"/>
          <w:szCs w:val="24"/>
          <w:lang w:eastAsia="ru-RU"/>
        </w:rPr>
        <w:lastRenderedPageBreak/>
        <w:t>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2E4756">
        <w:rPr>
          <w:rFonts w:ascii="Times New Roman" w:eastAsia="Times New Roman" w:hAnsi="Times New Roman" w:cs="Times New Roman"/>
          <w:sz w:val="24"/>
          <w:szCs w:val="24"/>
          <w:lang w:eastAsia="ru-RU"/>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84. Особенности реализации образовательных программ в области физической культуры и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w:t>
      </w:r>
      <w:r w:rsidRPr="002E4756">
        <w:rPr>
          <w:rFonts w:ascii="Times New Roman" w:eastAsia="Times New Roman" w:hAnsi="Times New Roman" w:cs="Times New Roman"/>
          <w:sz w:val="24"/>
          <w:szCs w:val="24"/>
          <w:lang w:eastAsia="ru-RU"/>
        </w:rPr>
        <w:lastRenderedPageBreak/>
        <w:t>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lastRenderedPageBreak/>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основные программы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дополнительные профессиональные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(введена Федеральным законом от 03.02.2014 N 15-ФЗ)</w:t>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основные программы профессионального обучения;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дополнительные профессиональные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w:t>
      </w:r>
      <w:r w:rsidRPr="002E4756">
        <w:rPr>
          <w:rFonts w:ascii="Times New Roman" w:eastAsia="Times New Roman" w:hAnsi="Times New Roman" w:cs="Times New Roman"/>
          <w:sz w:val="24"/>
          <w:szCs w:val="24"/>
          <w:lang w:eastAsia="ru-RU"/>
        </w:rPr>
        <w:lastRenderedPageBreak/>
        <w:t>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Утратил силу. - Федеральный закон от 04.06.2014 N 148-ФЗ.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w:t>
      </w:r>
      <w:r w:rsidRPr="002E4756">
        <w:rPr>
          <w:rFonts w:ascii="Times New Roman" w:eastAsia="Times New Roman" w:hAnsi="Times New Roman" w:cs="Times New Roman"/>
          <w:sz w:val="24"/>
          <w:szCs w:val="24"/>
          <w:lang w:eastAsia="ru-RU"/>
        </w:rPr>
        <w:lastRenderedPageBreak/>
        <w:t>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04.06.2014 N 145-ФЗ,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7 введена Федеральным законом от 14.12.2015 N 370-ФЗ)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r w:rsidRPr="002E4756">
        <w:rPr>
          <w:rFonts w:ascii="Times New Roman" w:eastAsia="Times New Roman" w:hAnsi="Times New Roman" w:cs="Times New Roman"/>
          <w:sz w:val="24"/>
          <w:szCs w:val="24"/>
          <w:lang w:eastAsia="ru-RU"/>
        </w:rPr>
        <w:lastRenderedPageBreak/>
        <w:t>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w:t>
      </w:r>
      <w:r w:rsidRPr="002E4756">
        <w:rPr>
          <w:rFonts w:ascii="Times New Roman" w:eastAsia="Times New Roman" w:hAnsi="Times New Roman" w:cs="Times New Roman"/>
          <w:sz w:val="24"/>
          <w:szCs w:val="24"/>
          <w:lang w:eastAsia="ru-RU"/>
        </w:rPr>
        <w:lastRenderedPageBreak/>
        <w:t>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Положения части 3 статьи 88 не распространяются на образовательные отношения, возникшие до 1 сентября 2013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w:t>
      </w:r>
      <w:r w:rsidRPr="002E4756">
        <w:rPr>
          <w:rFonts w:ascii="Times New Roman" w:eastAsia="Times New Roman" w:hAnsi="Times New Roman" w:cs="Times New Roman"/>
          <w:sz w:val="24"/>
          <w:szCs w:val="24"/>
          <w:lang w:eastAsia="ru-RU"/>
        </w:rPr>
        <w:lastRenderedPageBreak/>
        <w:t>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12. УПРАВЛЕНИЕ СИСТЕМОЙ ОБРАЗОВАНИЯ. ГОСУДАРСТВЕННАЯ</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РЕГЛАМЕНТАЦИЯ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lastRenderedPageBreak/>
        <w:t>Статья 89. Управление системой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Управление системой образования включает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проведение мониторинга в системе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90. Государственная регламентация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 лицензирование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государственный контроль (надзор)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91. Лицензирование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03.07.2016 N 227-ФЗ)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92. Государственная аккредитация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w:t>
      </w:r>
      <w:r w:rsidRPr="002E4756">
        <w:rPr>
          <w:rFonts w:ascii="Times New Roman" w:eastAsia="Times New Roman" w:hAnsi="Times New Roman" w:cs="Times New Roman"/>
          <w:sz w:val="24"/>
          <w:szCs w:val="24"/>
          <w:lang w:eastAsia="ru-RU"/>
        </w:rPr>
        <w:lastRenderedPageBreak/>
        <w:t>реализуются ими и относятся к соответствующей укрупненной группе профессий, специальностей и направлений подготовки.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21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Федеральных законов от 31.12.2014 N 500-ФЗ,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w:t>
      </w:r>
      <w:r w:rsidRPr="002E4756">
        <w:rPr>
          <w:rFonts w:ascii="Times New Roman" w:eastAsia="Times New Roman" w:hAnsi="Times New Roman" w:cs="Times New Roman"/>
          <w:sz w:val="24"/>
          <w:szCs w:val="24"/>
          <w:lang w:eastAsia="ru-RU"/>
        </w:rPr>
        <w:lastRenderedPageBreak/>
        <w:t>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утратил силу. - Федеральный закон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w:t>
      </w:r>
      <w:r w:rsidRPr="002E4756">
        <w:rPr>
          <w:rFonts w:ascii="Times New Roman" w:eastAsia="Times New Roman" w:hAnsi="Times New Roman" w:cs="Times New Roman"/>
          <w:sz w:val="24"/>
          <w:szCs w:val="24"/>
          <w:lang w:eastAsia="ru-RU"/>
        </w:rPr>
        <w:lastRenderedPageBreak/>
        <w:t>государственной аккредитации, в том числе с участием коллегиального органа аккредитационного органа;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5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утратил силу. - Федеральный закон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(пп. "в" введен Федеральным законом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93. Государственный контроль (надзор)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2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lastRenderedPageBreak/>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7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w:t>
      </w:r>
      <w:r w:rsidRPr="002E4756">
        <w:rPr>
          <w:rFonts w:ascii="Times New Roman" w:eastAsia="Times New Roman" w:hAnsi="Times New Roman" w:cs="Times New Roman"/>
          <w:sz w:val="24"/>
          <w:szCs w:val="24"/>
          <w:lang w:eastAsia="ru-RU"/>
        </w:rPr>
        <w:lastRenderedPageBreak/>
        <w:t>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8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9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94. Педагогическая экспертиза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w:t>
      </w:r>
      <w:r w:rsidRPr="002E4756">
        <w:rPr>
          <w:rFonts w:ascii="Times New Roman" w:eastAsia="Times New Roman" w:hAnsi="Times New Roman" w:cs="Times New Roman"/>
          <w:sz w:val="24"/>
          <w:szCs w:val="24"/>
          <w:lang w:eastAsia="ru-RU"/>
        </w:rPr>
        <w:lastRenderedPageBreak/>
        <w:t>программам определенного уровня и (или) направленности и условия их освоения обучающимися.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95. Независимая оценка качества образования</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21.07.2014 N 256-ФЗ)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Независимая оценка качества образования включает в себя: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независимую оценку качества подготовки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(п. 2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w:t>
      </w:r>
      <w:r w:rsidRPr="002E4756">
        <w:rPr>
          <w:rFonts w:ascii="Times New Roman" w:eastAsia="Times New Roman" w:hAnsi="Times New Roman" w:cs="Times New Roman"/>
          <w:sz w:val="24"/>
          <w:szCs w:val="24"/>
          <w:lang w:eastAsia="ru-RU"/>
        </w:rPr>
        <w:lastRenderedPageBreak/>
        <w:t>государственной аккредитации в отношении организаций,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95.1. Независимая оценка качества подготовки обучающихся</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(введена Федеральным законом от 21.07.2014 N 256-ФЗ)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(введена Федеральным законом от 21.07.2014 N 256-ФЗ)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rsidRPr="002E4756">
        <w:rPr>
          <w:rFonts w:ascii="Times New Roman" w:eastAsia="Times New Roman" w:hAnsi="Times New Roman" w:cs="Times New Roman"/>
          <w:sz w:val="24"/>
          <w:szCs w:val="24"/>
          <w:lang w:eastAsia="ru-RU"/>
        </w:rPr>
        <w:lastRenderedPageBreak/>
        <w:t>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2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w:t>
      </w:r>
      <w:r w:rsidRPr="002E4756">
        <w:rPr>
          <w:rFonts w:ascii="Times New Roman" w:eastAsia="Times New Roman" w:hAnsi="Times New Roman" w:cs="Times New Roman"/>
          <w:sz w:val="24"/>
          <w:szCs w:val="24"/>
          <w:lang w:eastAsia="ru-RU"/>
        </w:rPr>
        <w:lastRenderedPageBreak/>
        <w:t>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2.1 введена Федеральным законом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3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4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5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6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Общественные советы по независимой оценке качества: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утратил силу. - Федеральный закон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Утратил силу. - Федеральный закон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11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13 в ред. Федерального закона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14 введена Федеральным законом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15 введена Федеральным законом от 05.12.2017 N 392-ФЗ)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3 в ред. Федерального закона от 02.06.2016 N 166-ФЗ)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4 в ред. Федерального закона от 02.06.2016 N 166-ФЗ)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5 в ред. Федерального закона от 02.06.2016 N 166-ФЗ)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6 в ред. Федерального закона от 02.06.2016 N 166-ФЗ)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7 в ред. Федерального закона от 02.06.2016 N 166-ФЗ)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10 введена Федеральным законом от 02.06.2016 N 166-ФЗ)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97. Информационная открытость системы образования. Мониторинг в системе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w:t>
      </w:r>
      <w:r w:rsidRPr="002E4756">
        <w:rPr>
          <w:rFonts w:ascii="Times New Roman" w:eastAsia="Times New Roman" w:hAnsi="Times New Roman" w:cs="Times New Roman"/>
          <w:sz w:val="24"/>
          <w:szCs w:val="24"/>
          <w:lang w:eastAsia="ru-RU"/>
        </w:rPr>
        <w:lastRenderedPageBreak/>
        <w:t>организациями, осуществляющими образовательную деятельность, а также иными организациями, осуществляющими деятельность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98. Информационные системы в системе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4 в ред. Федерального закона от 07.05.2013 N 99-ФЗ)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(введена Федеральным законом от 07.03.2018 N 56-ФЗ)</w:t>
      </w:r>
    </w:p>
    <w:p w:rsidR="002E4756" w:rsidRPr="002E4756" w:rsidRDefault="002E4756" w:rsidP="002E4756">
      <w:pPr>
        <w:spacing w:after="0" w:line="240" w:lineRule="auto"/>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13. ЭКОНОМИЧЕСКАЯ ДЕЯТЕЛЬНОСТЬ И ФИНАНСОВОЕ</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lastRenderedPageBreak/>
        <w:t>ОБЕСПЕЧЕНИЕ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w:t>
      </w:r>
      <w:r w:rsidRPr="002E4756">
        <w:rPr>
          <w:rFonts w:ascii="Times New Roman" w:eastAsia="Times New Roman" w:hAnsi="Times New Roman" w:cs="Times New Roman"/>
          <w:sz w:val="24"/>
          <w:szCs w:val="24"/>
          <w:lang w:eastAsia="ru-RU"/>
        </w:rPr>
        <w:lastRenderedPageBreak/>
        <w:t>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3 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31.12.2014 N 500-ФЗ)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03.08.2018 N 337-ФЗ)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101. Осуществление образовательной деятельности за счет средств физических лиц и юридических лиц</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102. Имущество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104. Образовательное кредитование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14. МЕЖДУНАРОДНОЕ СОТРУДНИЧЕСТВО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105. Формы и направления международного сотрудничества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 совершенствование международных и внутригосударственных механизмов развития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106. Подтверждение документов об образовании и (или) о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w:t>
      </w:r>
      <w:r w:rsidRPr="002E4756">
        <w:rPr>
          <w:rFonts w:ascii="Times New Roman" w:eastAsia="Times New Roman" w:hAnsi="Times New Roman" w:cs="Times New Roman"/>
          <w:sz w:val="24"/>
          <w:szCs w:val="24"/>
          <w:lang w:eastAsia="ru-RU"/>
        </w:rPr>
        <w:lastRenderedPageBreak/>
        <w:t>(или)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107. Признание образования и (или) квалификации, полученных в иностранном государстве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r w:rsidRPr="002E4756">
        <w:rPr>
          <w:rFonts w:ascii="Times New Roman" w:eastAsia="Times New Roman" w:hAnsi="Times New Roman" w:cs="Times New Roman"/>
          <w:sz w:val="24"/>
          <w:szCs w:val="24"/>
          <w:lang w:eastAsia="ru-RU"/>
        </w:rPr>
        <w:lastRenderedPageBreak/>
        <w:t>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осуществляет размещение на своем сайте в сети "Интернет":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center"/>
        <w:rPr>
          <w:rFonts w:ascii="Verdana" w:eastAsia="Times New Roman" w:hAnsi="Verdana" w:cs="Times New Roman"/>
          <w:b/>
          <w:bCs/>
          <w:sz w:val="21"/>
          <w:szCs w:val="21"/>
          <w:lang w:eastAsia="ru-RU"/>
        </w:rPr>
      </w:pPr>
      <w:r w:rsidRPr="002E4756">
        <w:rPr>
          <w:rFonts w:ascii="Arial" w:eastAsia="Times New Roman" w:hAnsi="Arial" w:cs="Arial"/>
          <w:b/>
          <w:bCs/>
          <w:sz w:val="24"/>
          <w:szCs w:val="24"/>
          <w:lang w:eastAsia="ru-RU"/>
        </w:rPr>
        <w:t>Глава 15. ЗАКЛЮЧИТЕЛЬНЫЕ ПОЛОЖЕНИЯ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108. Заключительные положения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переименованы.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30.12.2015 N 458-ФЗ)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9.1 введена Федеральным законом от 13.07.2015 N 238-ФЗ)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До 1 января 2014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14 введена Федеральным законом от 03.02.2014 N 11-ФЗ, в ред. Федеральных законов от 31.12.2014 N 500-ФЗ, от 02.03.2016 N 46-ФЗ, от 02.06.2016 N 165-ФЗ)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w:t>
      </w:r>
      <w:r w:rsidRPr="002E4756">
        <w:rPr>
          <w:rFonts w:ascii="Times New Roman" w:eastAsia="Times New Roman" w:hAnsi="Times New Roman" w:cs="Times New Roman"/>
          <w:sz w:val="24"/>
          <w:szCs w:val="24"/>
          <w:lang w:eastAsia="ru-RU"/>
        </w:rPr>
        <w:lastRenderedPageBreak/>
        <w:t>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15 введена Федеральным законом от 03.02.2014 N 11-ФЗ)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(часть 16 введена Федеральным законом от 05.05.2014 N 84-ФЗ)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Признать утратившими силу: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w:t>
      </w:r>
      <w:r w:rsidRPr="002E4756">
        <w:rPr>
          <w:rFonts w:ascii="Times New Roman" w:eastAsia="Times New Roman" w:hAnsi="Times New Roman" w:cs="Times New Roman"/>
          <w:sz w:val="24"/>
          <w:szCs w:val="24"/>
          <w:lang w:eastAsia="ru-RU"/>
        </w:rPr>
        <w:lastRenderedPageBreak/>
        <w:t>образовании" (Ведомости Съезда народных депутатов Российской Федерации и Верховного Совета Российской Федерации, 1992, N 43, ст. 2412);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E4756" w:rsidRPr="002E4756" w:rsidRDefault="002E4756" w:rsidP="002E4756">
      <w:pPr>
        <w:spacing w:after="0"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КонсультантПлюс: примечание.</w:t>
      </w:r>
    </w:p>
    <w:p w:rsidR="002E4756" w:rsidRPr="002E4756" w:rsidRDefault="002E4756" w:rsidP="002E4756">
      <w:pPr>
        <w:spacing w:after="96" w:line="240" w:lineRule="auto"/>
        <w:rPr>
          <w:rFonts w:ascii="Verdana" w:eastAsia="Times New Roman" w:hAnsi="Verdana" w:cs="Times New Roman"/>
          <w:color w:val="392C69"/>
          <w:sz w:val="21"/>
          <w:szCs w:val="21"/>
          <w:lang w:eastAsia="ru-RU"/>
        </w:rPr>
      </w:pPr>
      <w:r w:rsidRPr="002E4756">
        <w:rPr>
          <w:rFonts w:ascii="Times New Roman" w:eastAsia="Times New Roman" w:hAnsi="Times New Roman" w:cs="Times New Roman"/>
          <w:color w:val="392C69"/>
          <w:sz w:val="24"/>
          <w:szCs w:val="24"/>
          <w:lang w:eastAsia="ru-RU"/>
        </w:rPr>
        <w:t>Федеральный закон от 10.07.2000 N 92-ФЗ ранее был признан утратившим силу Федеральным законом от 08.11.2010 N 293-ФЗ.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E4756" w:rsidRPr="002E4756" w:rsidRDefault="002E4756" w:rsidP="002E4756">
      <w:pPr>
        <w:spacing w:after="0" w:line="240" w:lineRule="auto"/>
        <w:jc w:val="both"/>
        <w:rPr>
          <w:rFonts w:ascii="Verdana" w:eastAsia="Times New Roman" w:hAnsi="Verdana" w:cs="Times New Roman"/>
          <w:color w:val="828282"/>
          <w:sz w:val="21"/>
          <w:szCs w:val="21"/>
          <w:lang w:eastAsia="ru-RU"/>
        </w:rPr>
      </w:pPr>
      <w:r w:rsidRPr="002E4756">
        <w:rPr>
          <w:rFonts w:ascii="Times New Roman" w:eastAsia="Times New Roman" w:hAnsi="Times New Roman" w:cs="Times New Roman"/>
          <w:color w:val="828282"/>
          <w:sz w:val="24"/>
          <w:szCs w:val="24"/>
          <w:lang w:eastAsia="ru-RU"/>
        </w:rPr>
        <w:t>(в ред. Федерального закона от 23.07.2013 N 203-ФЗ)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размере оплаты </w:t>
      </w:r>
      <w:r w:rsidRPr="002E4756">
        <w:rPr>
          <w:rFonts w:ascii="Times New Roman" w:eastAsia="Times New Roman" w:hAnsi="Times New Roman" w:cs="Times New Roman"/>
          <w:sz w:val="24"/>
          <w:szCs w:val="24"/>
          <w:lang w:eastAsia="ru-RU"/>
        </w:rPr>
        <w:lastRenderedPageBreak/>
        <w:t>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87) Федеральный закон от 16 июня 2011 года N 144-ФЗ "О внесении изменений в Закон Российской Федерации "Об образовании" и Федеральный закон "О высшем и </w:t>
      </w:r>
      <w:r w:rsidRPr="002E4756">
        <w:rPr>
          <w:rFonts w:ascii="Times New Roman" w:eastAsia="Times New Roman" w:hAnsi="Times New Roman" w:cs="Times New Roman"/>
          <w:sz w:val="24"/>
          <w:szCs w:val="24"/>
          <w:lang w:eastAsia="ru-RU"/>
        </w:rPr>
        <w:lastRenderedPageBreak/>
        <w:t>послевузовском профессиональном образовании" (Собрание законодательства Российской Федерации, 2011, N 25, ст. 3537);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w:t>
      </w:r>
      <w:r w:rsidRPr="002E4756">
        <w:rPr>
          <w:rFonts w:ascii="Times New Roman" w:eastAsia="Times New Roman" w:hAnsi="Times New Roman" w:cs="Times New Roman"/>
          <w:sz w:val="24"/>
          <w:szCs w:val="24"/>
          <w:lang w:eastAsia="ru-RU"/>
        </w:rPr>
        <w:lastRenderedPageBreak/>
        <w:t>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Arial" w:eastAsia="Times New Roman" w:hAnsi="Arial" w:cs="Arial"/>
          <w:b/>
          <w:bCs/>
          <w:sz w:val="24"/>
          <w:szCs w:val="24"/>
          <w:lang w:eastAsia="ru-RU"/>
        </w:rPr>
        <w:t>Статья 111. Порядок вступления в силу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Президент</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Российской Федерации</w:t>
      </w:r>
    </w:p>
    <w:p w:rsidR="002E4756" w:rsidRPr="002E4756" w:rsidRDefault="002E4756" w:rsidP="002E4756">
      <w:pPr>
        <w:spacing w:after="0" w:line="240" w:lineRule="auto"/>
        <w:jc w:val="right"/>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В.ПУТИН</w:t>
      </w:r>
    </w:p>
    <w:p w:rsidR="002E4756" w:rsidRPr="002E4756" w:rsidRDefault="002E4756" w:rsidP="002E4756">
      <w:pPr>
        <w:spacing w:after="0" w:line="240" w:lineRule="auto"/>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Москва, Кремль</w:t>
      </w:r>
    </w:p>
    <w:p w:rsidR="002E4756" w:rsidRPr="002E4756" w:rsidRDefault="002E4756" w:rsidP="002E4756">
      <w:pPr>
        <w:spacing w:after="0" w:line="240" w:lineRule="auto"/>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29 декабря 2012 года</w:t>
      </w:r>
    </w:p>
    <w:p w:rsidR="002E4756" w:rsidRPr="002E4756" w:rsidRDefault="002E4756" w:rsidP="002E4756">
      <w:pPr>
        <w:spacing w:after="0" w:line="240" w:lineRule="auto"/>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N 273-ФЗ</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2E4756" w:rsidRPr="002E4756" w:rsidRDefault="002E4756" w:rsidP="002E4756">
      <w:pPr>
        <w:spacing w:after="0" w:line="240" w:lineRule="auto"/>
        <w:ind w:firstLine="540"/>
        <w:jc w:val="both"/>
        <w:rPr>
          <w:rFonts w:ascii="Verdana" w:eastAsia="Times New Roman" w:hAnsi="Verdana" w:cs="Times New Roman"/>
          <w:sz w:val="21"/>
          <w:szCs w:val="21"/>
          <w:lang w:eastAsia="ru-RU"/>
        </w:rPr>
      </w:pPr>
      <w:r w:rsidRPr="002E4756">
        <w:rPr>
          <w:rFonts w:ascii="Times New Roman" w:eastAsia="Times New Roman" w:hAnsi="Times New Roman" w:cs="Times New Roman"/>
          <w:sz w:val="24"/>
          <w:szCs w:val="24"/>
          <w:lang w:eastAsia="ru-RU"/>
        </w:rPr>
        <w:t> </w:t>
      </w:r>
    </w:p>
    <w:p w:rsidR="000B3AF3" w:rsidRDefault="000B3AF3">
      <w:bookmarkStart w:id="0" w:name="_GoBack"/>
      <w:bookmarkEnd w:id="0"/>
    </w:p>
    <w:sectPr w:rsidR="000B3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C7"/>
    <w:rsid w:val="000B3AF3"/>
    <w:rsid w:val="002E4756"/>
    <w:rsid w:val="0091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2688-B2FE-456F-B5E3-E0CDCFA6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5685">
      <w:bodyDiv w:val="1"/>
      <w:marLeft w:val="0"/>
      <w:marRight w:val="0"/>
      <w:marTop w:val="0"/>
      <w:marBottom w:val="0"/>
      <w:divBdr>
        <w:top w:val="none" w:sz="0" w:space="0" w:color="auto"/>
        <w:left w:val="none" w:sz="0" w:space="0" w:color="auto"/>
        <w:bottom w:val="none" w:sz="0" w:space="0" w:color="auto"/>
        <w:right w:val="none" w:sz="0" w:space="0" w:color="auto"/>
      </w:divBdr>
      <w:divsChild>
        <w:div w:id="855653732">
          <w:marLeft w:val="0"/>
          <w:marRight w:val="0"/>
          <w:marTop w:val="120"/>
          <w:marBottom w:val="192"/>
          <w:divBdr>
            <w:top w:val="none" w:sz="0" w:space="0" w:color="auto"/>
            <w:left w:val="none" w:sz="0" w:space="0" w:color="auto"/>
            <w:bottom w:val="none" w:sz="0" w:space="0" w:color="auto"/>
            <w:right w:val="none" w:sz="0" w:space="0" w:color="auto"/>
          </w:divBdr>
          <w:divsChild>
            <w:div w:id="1465460933">
              <w:marLeft w:val="0"/>
              <w:marRight w:val="0"/>
              <w:marTop w:val="0"/>
              <w:marBottom w:val="0"/>
              <w:divBdr>
                <w:top w:val="none" w:sz="0" w:space="0" w:color="auto"/>
                <w:left w:val="none" w:sz="0" w:space="0" w:color="auto"/>
                <w:bottom w:val="none" w:sz="0" w:space="0" w:color="auto"/>
                <w:right w:val="none" w:sz="0" w:space="0" w:color="auto"/>
              </w:divBdr>
              <w:divsChild>
                <w:div w:id="995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4245">
          <w:marLeft w:val="0"/>
          <w:marRight w:val="0"/>
          <w:marTop w:val="0"/>
          <w:marBottom w:val="0"/>
          <w:divBdr>
            <w:top w:val="none" w:sz="0" w:space="0" w:color="auto"/>
            <w:left w:val="none" w:sz="0" w:space="0" w:color="auto"/>
            <w:bottom w:val="none" w:sz="0" w:space="0" w:color="auto"/>
            <w:right w:val="none" w:sz="0" w:space="0" w:color="auto"/>
          </w:divBdr>
        </w:div>
        <w:div w:id="588537310">
          <w:marLeft w:val="0"/>
          <w:marRight w:val="0"/>
          <w:marTop w:val="0"/>
          <w:marBottom w:val="0"/>
          <w:divBdr>
            <w:top w:val="none" w:sz="0" w:space="0" w:color="auto"/>
            <w:left w:val="none" w:sz="0" w:space="0" w:color="auto"/>
            <w:bottom w:val="none" w:sz="0" w:space="0" w:color="auto"/>
            <w:right w:val="none" w:sz="0" w:space="0" w:color="auto"/>
          </w:divBdr>
        </w:div>
        <w:div w:id="551043171">
          <w:marLeft w:val="0"/>
          <w:marRight w:val="0"/>
          <w:marTop w:val="0"/>
          <w:marBottom w:val="0"/>
          <w:divBdr>
            <w:top w:val="none" w:sz="0" w:space="0" w:color="auto"/>
            <w:left w:val="none" w:sz="0" w:space="0" w:color="auto"/>
            <w:bottom w:val="none" w:sz="0" w:space="0" w:color="auto"/>
            <w:right w:val="none" w:sz="0" w:space="0" w:color="auto"/>
          </w:divBdr>
        </w:div>
        <w:div w:id="760181031">
          <w:marLeft w:val="0"/>
          <w:marRight w:val="0"/>
          <w:marTop w:val="0"/>
          <w:marBottom w:val="0"/>
          <w:divBdr>
            <w:top w:val="none" w:sz="0" w:space="0" w:color="auto"/>
            <w:left w:val="none" w:sz="0" w:space="0" w:color="auto"/>
            <w:bottom w:val="none" w:sz="0" w:space="0" w:color="auto"/>
            <w:right w:val="none" w:sz="0" w:space="0" w:color="auto"/>
          </w:divBdr>
        </w:div>
        <w:div w:id="553659225">
          <w:marLeft w:val="0"/>
          <w:marRight w:val="0"/>
          <w:marTop w:val="0"/>
          <w:marBottom w:val="0"/>
          <w:divBdr>
            <w:top w:val="none" w:sz="0" w:space="0" w:color="auto"/>
            <w:left w:val="none" w:sz="0" w:space="0" w:color="auto"/>
            <w:bottom w:val="none" w:sz="0" w:space="0" w:color="auto"/>
            <w:right w:val="none" w:sz="0" w:space="0" w:color="auto"/>
          </w:divBdr>
        </w:div>
        <w:div w:id="237713306">
          <w:marLeft w:val="0"/>
          <w:marRight w:val="0"/>
          <w:marTop w:val="0"/>
          <w:marBottom w:val="0"/>
          <w:divBdr>
            <w:top w:val="none" w:sz="0" w:space="0" w:color="auto"/>
            <w:left w:val="none" w:sz="0" w:space="0" w:color="auto"/>
            <w:bottom w:val="none" w:sz="0" w:space="0" w:color="auto"/>
            <w:right w:val="none" w:sz="0" w:space="0" w:color="auto"/>
          </w:divBdr>
        </w:div>
        <w:div w:id="824004686">
          <w:marLeft w:val="0"/>
          <w:marRight w:val="0"/>
          <w:marTop w:val="0"/>
          <w:marBottom w:val="0"/>
          <w:divBdr>
            <w:top w:val="none" w:sz="0" w:space="0" w:color="auto"/>
            <w:left w:val="none" w:sz="0" w:space="0" w:color="auto"/>
            <w:bottom w:val="none" w:sz="0" w:space="0" w:color="auto"/>
            <w:right w:val="none" w:sz="0" w:space="0" w:color="auto"/>
          </w:divBdr>
        </w:div>
        <w:div w:id="1383365464">
          <w:marLeft w:val="0"/>
          <w:marRight w:val="0"/>
          <w:marTop w:val="0"/>
          <w:marBottom w:val="0"/>
          <w:divBdr>
            <w:top w:val="none" w:sz="0" w:space="0" w:color="auto"/>
            <w:left w:val="none" w:sz="0" w:space="0" w:color="auto"/>
            <w:bottom w:val="none" w:sz="0" w:space="0" w:color="auto"/>
            <w:right w:val="none" w:sz="0" w:space="0" w:color="auto"/>
          </w:divBdr>
        </w:div>
        <w:div w:id="2042435317">
          <w:marLeft w:val="0"/>
          <w:marRight w:val="0"/>
          <w:marTop w:val="0"/>
          <w:marBottom w:val="0"/>
          <w:divBdr>
            <w:top w:val="none" w:sz="0" w:space="0" w:color="auto"/>
            <w:left w:val="none" w:sz="0" w:space="0" w:color="auto"/>
            <w:bottom w:val="none" w:sz="0" w:space="0" w:color="auto"/>
            <w:right w:val="none" w:sz="0" w:space="0" w:color="auto"/>
          </w:divBdr>
        </w:div>
        <w:div w:id="590696154">
          <w:marLeft w:val="0"/>
          <w:marRight w:val="0"/>
          <w:marTop w:val="120"/>
          <w:marBottom w:val="96"/>
          <w:divBdr>
            <w:top w:val="none" w:sz="0" w:space="0" w:color="auto"/>
            <w:left w:val="none" w:sz="0" w:space="0" w:color="auto"/>
            <w:bottom w:val="none" w:sz="0" w:space="0" w:color="auto"/>
            <w:right w:val="none" w:sz="0" w:space="0" w:color="auto"/>
          </w:divBdr>
          <w:divsChild>
            <w:div w:id="1123961907">
              <w:marLeft w:val="0"/>
              <w:marRight w:val="0"/>
              <w:marTop w:val="0"/>
              <w:marBottom w:val="0"/>
              <w:divBdr>
                <w:top w:val="none" w:sz="0" w:space="0" w:color="auto"/>
                <w:left w:val="none" w:sz="0" w:space="0" w:color="auto"/>
                <w:bottom w:val="none" w:sz="0" w:space="0" w:color="auto"/>
                <w:right w:val="none" w:sz="0" w:space="0" w:color="auto"/>
              </w:divBdr>
            </w:div>
            <w:div w:id="1595672767">
              <w:marLeft w:val="0"/>
              <w:marRight w:val="0"/>
              <w:marTop w:val="0"/>
              <w:marBottom w:val="0"/>
              <w:divBdr>
                <w:top w:val="none" w:sz="0" w:space="0" w:color="auto"/>
                <w:left w:val="none" w:sz="0" w:space="0" w:color="auto"/>
                <w:bottom w:val="none" w:sz="0" w:space="0" w:color="auto"/>
                <w:right w:val="none" w:sz="0" w:space="0" w:color="auto"/>
              </w:divBdr>
            </w:div>
          </w:divsChild>
        </w:div>
        <w:div w:id="520364183">
          <w:marLeft w:val="0"/>
          <w:marRight w:val="0"/>
          <w:marTop w:val="0"/>
          <w:marBottom w:val="0"/>
          <w:divBdr>
            <w:top w:val="none" w:sz="0" w:space="0" w:color="auto"/>
            <w:left w:val="none" w:sz="0" w:space="0" w:color="auto"/>
            <w:bottom w:val="none" w:sz="0" w:space="0" w:color="auto"/>
            <w:right w:val="none" w:sz="0" w:space="0" w:color="auto"/>
          </w:divBdr>
        </w:div>
        <w:div w:id="1402679260">
          <w:marLeft w:val="0"/>
          <w:marRight w:val="0"/>
          <w:marTop w:val="0"/>
          <w:marBottom w:val="0"/>
          <w:divBdr>
            <w:top w:val="none" w:sz="0" w:space="0" w:color="auto"/>
            <w:left w:val="none" w:sz="0" w:space="0" w:color="auto"/>
            <w:bottom w:val="none" w:sz="0" w:space="0" w:color="auto"/>
            <w:right w:val="none" w:sz="0" w:space="0" w:color="auto"/>
          </w:divBdr>
        </w:div>
        <w:div w:id="338393003">
          <w:marLeft w:val="0"/>
          <w:marRight w:val="0"/>
          <w:marTop w:val="0"/>
          <w:marBottom w:val="0"/>
          <w:divBdr>
            <w:top w:val="none" w:sz="0" w:space="0" w:color="auto"/>
            <w:left w:val="none" w:sz="0" w:space="0" w:color="auto"/>
            <w:bottom w:val="none" w:sz="0" w:space="0" w:color="auto"/>
            <w:right w:val="none" w:sz="0" w:space="0" w:color="auto"/>
          </w:divBdr>
        </w:div>
        <w:div w:id="2108039024">
          <w:marLeft w:val="0"/>
          <w:marRight w:val="0"/>
          <w:marTop w:val="0"/>
          <w:marBottom w:val="0"/>
          <w:divBdr>
            <w:top w:val="none" w:sz="0" w:space="0" w:color="auto"/>
            <w:left w:val="none" w:sz="0" w:space="0" w:color="auto"/>
            <w:bottom w:val="none" w:sz="0" w:space="0" w:color="auto"/>
            <w:right w:val="none" w:sz="0" w:space="0" w:color="auto"/>
          </w:divBdr>
        </w:div>
        <w:div w:id="263805252">
          <w:marLeft w:val="0"/>
          <w:marRight w:val="0"/>
          <w:marTop w:val="0"/>
          <w:marBottom w:val="0"/>
          <w:divBdr>
            <w:top w:val="none" w:sz="0" w:space="0" w:color="auto"/>
            <w:left w:val="none" w:sz="0" w:space="0" w:color="auto"/>
            <w:bottom w:val="none" w:sz="0" w:space="0" w:color="auto"/>
            <w:right w:val="none" w:sz="0" w:space="0" w:color="auto"/>
          </w:divBdr>
        </w:div>
        <w:div w:id="785734096">
          <w:marLeft w:val="0"/>
          <w:marRight w:val="0"/>
          <w:marTop w:val="0"/>
          <w:marBottom w:val="0"/>
          <w:divBdr>
            <w:top w:val="none" w:sz="0" w:space="0" w:color="auto"/>
            <w:left w:val="none" w:sz="0" w:space="0" w:color="auto"/>
            <w:bottom w:val="none" w:sz="0" w:space="0" w:color="auto"/>
            <w:right w:val="none" w:sz="0" w:space="0" w:color="auto"/>
          </w:divBdr>
        </w:div>
        <w:div w:id="819617861">
          <w:marLeft w:val="0"/>
          <w:marRight w:val="0"/>
          <w:marTop w:val="0"/>
          <w:marBottom w:val="0"/>
          <w:divBdr>
            <w:top w:val="none" w:sz="0" w:space="0" w:color="auto"/>
            <w:left w:val="none" w:sz="0" w:space="0" w:color="auto"/>
            <w:bottom w:val="none" w:sz="0" w:space="0" w:color="auto"/>
            <w:right w:val="none" w:sz="0" w:space="0" w:color="auto"/>
          </w:divBdr>
        </w:div>
        <w:div w:id="1368413721">
          <w:marLeft w:val="0"/>
          <w:marRight w:val="0"/>
          <w:marTop w:val="0"/>
          <w:marBottom w:val="0"/>
          <w:divBdr>
            <w:top w:val="none" w:sz="0" w:space="0" w:color="auto"/>
            <w:left w:val="none" w:sz="0" w:space="0" w:color="auto"/>
            <w:bottom w:val="none" w:sz="0" w:space="0" w:color="auto"/>
            <w:right w:val="none" w:sz="0" w:space="0" w:color="auto"/>
          </w:divBdr>
        </w:div>
        <w:div w:id="634409214">
          <w:marLeft w:val="0"/>
          <w:marRight w:val="0"/>
          <w:marTop w:val="0"/>
          <w:marBottom w:val="0"/>
          <w:divBdr>
            <w:top w:val="none" w:sz="0" w:space="0" w:color="auto"/>
            <w:left w:val="none" w:sz="0" w:space="0" w:color="auto"/>
            <w:bottom w:val="none" w:sz="0" w:space="0" w:color="auto"/>
            <w:right w:val="none" w:sz="0" w:space="0" w:color="auto"/>
          </w:divBdr>
        </w:div>
        <w:div w:id="1018048358">
          <w:marLeft w:val="0"/>
          <w:marRight w:val="0"/>
          <w:marTop w:val="0"/>
          <w:marBottom w:val="0"/>
          <w:divBdr>
            <w:top w:val="none" w:sz="0" w:space="0" w:color="auto"/>
            <w:left w:val="none" w:sz="0" w:space="0" w:color="auto"/>
            <w:bottom w:val="none" w:sz="0" w:space="0" w:color="auto"/>
            <w:right w:val="none" w:sz="0" w:space="0" w:color="auto"/>
          </w:divBdr>
        </w:div>
        <w:div w:id="2031562709">
          <w:marLeft w:val="0"/>
          <w:marRight w:val="0"/>
          <w:marTop w:val="0"/>
          <w:marBottom w:val="0"/>
          <w:divBdr>
            <w:top w:val="none" w:sz="0" w:space="0" w:color="auto"/>
            <w:left w:val="none" w:sz="0" w:space="0" w:color="auto"/>
            <w:bottom w:val="none" w:sz="0" w:space="0" w:color="auto"/>
            <w:right w:val="none" w:sz="0" w:space="0" w:color="auto"/>
          </w:divBdr>
        </w:div>
        <w:div w:id="596210705">
          <w:marLeft w:val="0"/>
          <w:marRight w:val="0"/>
          <w:marTop w:val="0"/>
          <w:marBottom w:val="0"/>
          <w:divBdr>
            <w:top w:val="none" w:sz="0" w:space="0" w:color="auto"/>
            <w:left w:val="none" w:sz="0" w:space="0" w:color="auto"/>
            <w:bottom w:val="none" w:sz="0" w:space="0" w:color="auto"/>
            <w:right w:val="none" w:sz="0" w:space="0" w:color="auto"/>
          </w:divBdr>
        </w:div>
        <w:div w:id="1443644328">
          <w:marLeft w:val="0"/>
          <w:marRight w:val="0"/>
          <w:marTop w:val="0"/>
          <w:marBottom w:val="0"/>
          <w:divBdr>
            <w:top w:val="none" w:sz="0" w:space="0" w:color="auto"/>
            <w:left w:val="none" w:sz="0" w:space="0" w:color="auto"/>
            <w:bottom w:val="none" w:sz="0" w:space="0" w:color="auto"/>
            <w:right w:val="none" w:sz="0" w:space="0" w:color="auto"/>
          </w:divBdr>
        </w:div>
        <w:div w:id="518468028">
          <w:marLeft w:val="0"/>
          <w:marRight w:val="0"/>
          <w:marTop w:val="0"/>
          <w:marBottom w:val="0"/>
          <w:divBdr>
            <w:top w:val="none" w:sz="0" w:space="0" w:color="auto"/>
            <w:left w:val="none" w:sz="0" w:space="0" w:color="auto"/>
            <w:bottom w:val="none" w:sz="0" w:space="0" w:color="auto"/>
            <w:right w:val="none" w:sz="0" w:space="0" w:color="auto"/>
          </w:divBdr>
        </w:div>
        <w:div w:id="366685884">
          <w:marLeft w:val="0"/>
          <w:marRight w:val="0"/>
          <w:marTop w:val="0"/>
          <w:marBottom w:val="0"/>
          <w:divBdr>
            <w:top w:val="none" w:sz="0" w:space="0" w:color="auto"/>
            <w:left w:val="none" w:sz="0" w:space="0" w:color="auto"/>
            <w:bottom w:val="none" w:sz="0" w:space="0" w:color="auto"/>
            <w:right w:val="none" w:sz="0" w:space="0" w:color="auto"/>
          </w:divBdr>
        </w:div>
        <w:div w:id="2118089078">
          <w:marLeft w:val="0"/>
          <w:marRight w:val="0"/>
          <w:marTop w:val="120"/>
          <w:marBottom w:val="96"/>
          <w:divBdr>
            <w:top w:val="none" w:sz="0" w:space="0" w:color="auto"/>
            <w:left w:val="none" w:sz="0" w:space="0" w:color="auto"/>
            <w:bottom w:val="none" w:sz="0" w:space="0" w:color="auto"/>
            <w:right w:val="none" w:sz="0" w:space="0" w:color="auto"/>
          </w:divBdr>
          <w:divsChild>
            <w:div w:id="1789742466">
              <w:marLeft w:val="0"/>
              <w:marRight w:val="0"/>
              <w:marTop w:val="0"/>
              <w:marBottom w:val="0"/>
              <w:divBdr>
                <w:top w:val="none" w:sz="0" w:space="0" w:color="auto"/>
                <w:left w:val="none" w:sz="0" w:space="0" w:color="auto"/>
                <w:bottom w:val="none" w:sz="0" w:space="0" w:color="auto"/>
                <w:right w:val="none" w:sz="0" w:space="0" w:color="auto"/>
              </w:divBdr>
            </w:div>
            <w:div w:id="387412326">
              <w:marLeft w:val="0"/>
              <w:marRight w:val="0"/>
              <w:marTop w:val="0"/>
              <w:marBottom w:val="0"/>
              <w:divBdr>
                <w:top w:val="none" w:sz="0" w:space="0" w:color="auto"/>
                <w:left w:val="none" w:sz="0" w:space="0" w:color="auto"/>
                <w:bottom w:val="none" w:sz="0" w:space="0" w:color="auto"/>
                <w:right w:val="none" w:sz="0" w:space="0" w:color="auto"/>
              </w:divBdr>
            </w:div>
          </w:divsChild>
        </w:div>
        <w:div w:id="1352491002">
          <w:marLeft w:val="0"/>
          <w:marRight w:val="0"/>
          <w:marTop w:val="0"/>
          <w:marBottom w:val="0"/>
          <w:divBdr>
            <w:top w:val="none" w:sz="0" w:space="0" w:color="auto"/>
            <w:left w:val="none" w:sz="0" w:space="0" w:color="auto"/>
            <w:bottom w:val="none" w:sz="0" w:space="0" w:color="auto"/>
            <w:right w:val="none" w:sz="0" w:space="0" w:color="auto"/>
          </w:divBdr>
        </w:div>
        <w:div w:id="536553011">
          <w:marLeft w:val="0"/>
          <w:marRight w:val="0"/>
          <w:marTop w:val="0"/>
          <w:marBottom w:val="0"/>
          <w:divBdr>
            <w:top w:val="none" w:sz="0" w:space="0" w:color="auto"/>
            <w:left w:val="none" w:sz="0" w:space="0" w:color="auto"/>
            <w:bottom w:val="none" w:sz="0" w:space="0" w:color="auto"/>
            <w:right w:val="none" w:sz="0" w:space="0" w:color="auto"/>
          </w:divBdr>
        </w:div>
        <w:div w:id="2101178406">
          <w:marLeft w:val="0"/>
          <w:marRight w:val="0"/>
          <w:marTop w:val="0"/>
          <w:marBottom w:val="0"/>
          <w:divBdr>
            <w:top w:val="none" w:sz="0" w:space="0" w:color="auto"/>
            <w:left w:val="none" w:sz="0" w:space="0" w:color="auto"/>
            <w:bottom w:val="none" w:sz="0" w:space="0" w:color="auto"/>
            <w:right w:val="none" w:sz="0" w:space="0" w:color="auto"/>
          </w:divBdr>
        </w:div>
        <w:div w:id="326783162">
          <w:marLeft w:val="0"/>
          <w:marRight w:val="0"/>
          <w:marTop w:val="0"/>
          <w:marBottom w:val="0"/>
          <w:divBdr>
            <w:top w:val="none" w:sz="0" w:space="0" w:color="auto"/>
            <w:left w:val="none" w:sz="0" w:space="0" w:color="auto"/>
            <w:bottom w:val="none" w:sz="0" w:space="0" w:color="auto"/>
            <w:right w:val="none" w:sz="0" w:space="0" w:color="auto"/>
          </w:divBdr>
        </w:div>
        <w:div w:id="235019050">
          <w:marLeft w:val="0"/>
          <w:marRight w:val="0"/>
          <w:marTop w:val="0"/>
          <w:marBottom w:val="0"/>
          <w:divBdr>
            <w:top w:val="none" w:sz="0" w:space="0" w:color="auto"/>
            <w:left w:val="none" w:sz="0" w:space="0" w:color="auto"/>
            <w:bottom w:val="none" w:sz="0" w:space="0" w:color="auto"/>
            <w:right w:val="none" w:sz="0" w:space="0" w:color="auto"/>
          </w:divBdr>
        </w:div>
        <w:div w:id="880021684">
          <w:marLeft w:val="0"/>
          <w:marRight w:val="0"/>
          <w:marTop w:val="0"/>
          <w:marBottom w:val="0"/>
          <w:divBdr>
            <w:top w:val="none" w:sz="0" w:space="0" w:color="auto"/>
            <w:left w:val="none" w:sz="0" w:space="0" w:color="auto"/>
            <w:bottom w:val="none" w:sz="0" w:space="0" w:color="auto"/>
            <w:right w:val="none" w:sz="0" w:space="0" w:color="auto"/>
          </w:divBdr>
        </w:div>
        <w:div w:id="1262420774">
          <w:marLeft w:val="0"/>
          <w:marRight w:val="0"/>
          <w:marTop w:val="0"/>
          <w:marBottom w:val="0"/>
          <w:divBdr>
            <w:top w:val="none" w:sz="0" w:space="0" w:color="auto"/>
            <w:left w:val="none" w:sz="0" w:space="0" w:color="auto"/>
            <w:bottom w:val="none" w:sz="0" w:space="0" w:color="auto"/>
            <w:right w:val="none" w:sz="0" w:space="0" w:color="auto"/>
          </w:divBdr>
        </w:div>
        <w:div w:id="1275407139">
          <w:marLeft w:val="0"/>
          <w:marRight w:val="0"/>
          <w:marTop w:val="0"/>
          <w:marBottom w:val="0"/>
          <w:divBdr>
            <w:top w:val="none" w:sz="0" w:space="0" w:color="auto"/>
            <w:left w:val="none" w:sz="0" w:space="0" w:color="auto"/>
            <w:bottom w:val="none" w:sz="0" w:space="0" w:color="auto"/>
            <w:right w:val="none" w:sz="0" w:space="0" w:color="auto"/>
          </w:divBdr>
        </w:div>
        <w:div w:id="1807042978">
          <w:marLeft w:val="0"/>
          <w:marRight w:val="0"/>
          <w:marTop w:val="0"/>
          <w:marBottom w:val="0"/>
          <w:divBdr>
            <w:top w:val="none" w:sz="0" w:space="0" w:color="auto"/>
            <w:left w:val="none" w:sz="0" w:space="0" w:color="auto"/>
            <w:bottom w:val="none" w:sz="0" w:space="0" w:color="auto"/>
            <w:right w:val="none" w:sz="0" w:space="0" w:color="auto"/>
          </w:divBdr>
        </w:div>
        <w:div w:id="1863667325">
          <w:marLeft w:val="0"/>
          <w:marRight w:val="0"/>
          <w:marTop w:val="0"/>
          <w:marBottom w:val="0"/>
          <w:divBdr>
            <w:top w:val="none" w:sz="0" w:space="0" w:color="auto"/>
            <w:left w:val="none" w:sz="0" w:space="0" w:color="auto"/>
            <w:bottom w:val="none" w:sz="0" w:space="0" w:color="auto"/>
            <w:right w:val="none" w:sz="0" w:space="0" w:color="auto"/>
          </w:divBdr>
        </w:div>
        <w:div w:id="895773359">
          <w:marLeft w:val="0"/>
          <w:marRight w:val="0"/>
          <w:marTop w:val="0"/>
          <w:marBottom w:val="0"/>
          <w:divBdr>
            <w:top w:val="none" w:sz="0" w:space="0" w:color="auto"/>
            <w:left w:val="none" w:sz="0" w:space="0" w:color="auto"/>
            <w:bottom w:val="none" w:sz="0" w:space="0" w:color="auto"/>
            <w:right w:val="none" w:sz="0" w:space="0" w:color="auto"/>
          </w:divBdr>
        </w:div>
        <w:div w:id="1558854694">
          <w:marLeft w:val="0"/>
          <w:marRight w:val="0"/>
          <w:marTop w:val="0"/>
          <w:marBottom w:val="0"/>
          <w:divBdr>
            <w:top w:val="none" w:sz="0" w:space="0" w:color="auto"/>
            <w:left w:val="none" w:sz="0" w:space="0" w:color="auto"/>
            <w:bottom w:val="none" w:sz="0" w:space="0" w:color="auto"/>
            <w:right w:val="none" w:sz="0" w:space="0" w:color="auto"/>
          </w:divBdr>
        </w:div>
        <w:div w:id="344094109">
          <w:marLeft w:val="0"/>
          <w:marRight w:val="0"/>
          <w:marTop w:val="0"/>
          <w:marBottom w:val="0"/>
          <w:divBdr>
            <w:top w:val="none" w:sz="0" w:space="0" w:color="auto"/>
            <w:left w:val="none" w:sz="0" w:space="0" w:color="auto"/>
            <w:bottom w:val="none" w:sz="0" w:space="0" w:color="auto"/>
            <w:right w:val="none" w:sz="0" w:space="0" w:color="auto"/>
          </w:divBdr>
        </w:div>
        <w:div w:id="1177958735">
          <w:marLeft w:val="0"/>
          <w:marRight w:val="0"/>
          <w:marTop w:val="0"/>
          <w:marBottom w:val="0"/>
          <w:divBdr>
            <w:top w:val="none" w:sz="0" w:space="0" w:color="auto"/>
            <w:left w:val="none" w:sz="0" w:space="0" w:color="auto"/>
            <w:bottom w:val="none" w:sz="0" w:space="0" w:color="auto"/>
            <w:right w:val="none" w:sz="0" w:space="0" w:color="auto"/>
          </w:divBdr>
        </w:div>
        <w:div w:id="395706994">
          <w:marLeft w:val="0"/>
          <w:marRight w:val="0"/>
          <w:marTop w:val="0"/>
          <w:marBottom w:val="0"/>
          <w:divBdr>
            <w:top w:val="none" w:sz="0" w:space="0" w:color="auto"/>
            <w:left w:val="none" w:sz="0" w:space="0" w:color="auto"/>
            <w:bottom w:val="none" w:sz="0" w:space="0" w:color="auto"/>
            <w:right w:val="none" w:sz="0" w:space="0" w:color="auto"/>
          </w:divBdr>
        </w:div>
        <w:div w:id="1461991356">
          <w:marLeft w:val="0"/>
          <w:marRight w:val="0"/>
          <w:marTop w:val="0"/>
          <w:marBottom w:val="0"/>
          <w:divBdr>
            <w:top w:val="none" w:sz="0" w:space="0" w:color="auto"/>
            <w:left w:val="none" w:sz="0" w:space="0" w:color="auto"/>
            <w:bottom w:val="none" w:sz="0" w:space="0" w:color="auto"/>
            <w:right w:val="none" w:sz="0" w:space="0" w:color="auto"/>
          </w:divBdr>
        </w:div>
        <w:div w:id="1593277990">
          <w:marLeft w:val="0"/>
          <w:marRight w:val="0"/>
          <w:marTop w:val="120"/>
          <w:marBottom w:val="96"/>
          <w:divBdr>
            <w:top w:val="none" w:sz="0" w:space="0" w:color="auto"/>
            <w:left w:val="none" w:sz="0" w:space="0" w:color="auto"/>
            <w:bottom w:val="none" w:sz="0" w:space="0" w:color="auto"/>
            <w:right w:val="none" w:sz="0" w:space="0" w:color="auto"/>
          </w:divBdr>
          <w:divsChild>
            <w:div w:id="1080785410">
              <w:marLeft w:val="0"/>
              <w:marRight w:val="0"/>
              <w:marTop w:val="0"/>
              <w:marBottom w:val="0"/>
              <w:divBdr>
                <w:top w:val="none" w:sz="0" w:space="0" w:color="auto"/>
                <w:left w:val="none" w:sz="0" w:space="0" w:color="auto"/>
                <w:bottom w:val="none" w:sz="0" w:space="0" w:color="auto"/>
                <w:right w:val="none" w:sz="0" w:space="0" w:color="auto"/>
              </w:divBdr>
            </w:div>
            <w:div w:id="1458917184">
              <w:marLeft w:val="0"/>
              <w:marRight w:val="0"/>
              <w:marTop w:val="0"/>
              <w:marBottom w:val="0"/>
              <w:divBdr>
                <w:top w:val="none" w:sz="0" w:space="0" w:color="auto"/>
                <w:left w:val="none" w:sz="0" w:space="0" w:color="auto"/>
                <w:bottom w:val="none" w:sz="0" w:space="0" w:color="auto"/>
                <w:right w:val="none" w:sz="0" w:space="0" w:color="auto"/>
              </w:divBdr>
            </w:div>
          </w:divsChild>
        </w:div>
        <w:div w:id="941373244">
          <w:marLeft w:val="0"/>
          <w:marRight w:val="0"/>
          <w:marTop w:val="0"/>
          <w:marBottom w:val="0"/>
          <w:divBdr>
            <w:top w:val="none" w:sz="0" w:space="0" w:color="auto"/>
            <w:left w:val="none" w:sz="0" w:space="0" w:color="auto"/>
            <w:bottom w:val="none" w:sz="0" w:space="0" w:color="auto"/>
            <w:right w:val="none" w:sz="0" w:space="0" w:color="auto"/>
          </w:divBdr>
        </w:div>
        <w:div w:id="404229289">
          <w:marLeft w:val="0"/>
          <w:marRight w:val="0"/>
          <w:marTop w:val="0"/>
          <w:marBottom w:val="0"/>
          <w:divBdr>
            <w:top w:val="none" w:sz="0" w:space="0" w:color="auto"/>
            <w:left w:val="none" w:sz="0" w:space="0" w:color="auto"/>
            <w:bottom w:val="none" w:sz="0" w:space="0" w:color="auto"/>
            <w:right w:val="none" w:sz="0" w:space="0" w:color="auto"/>
          </w:divBdr>
        </w:div>
        <w:div w:id="992297574">
          <w:marLeft w:val="0"/>
          <w:marRight w:val="0"/>
          <w:marTop w:val="0"/>
          <w:marBottom w:val="0"/>
          <w:divBdr>
            <w:top w:val="none" w:sz="0" w:space="0" w:color="auto"/>
            <w:left w:val="none" w:sz="0" w:space="0" w:color="auto"/>
            <w:bottom w:val="none" w:sz="0" w:space="0" w:color="auto"/>
            <w:right w:val="none" w:sz="0" w:space="0" w:color="auto"/>
          </w:divBdr>
        </w:div>
        <w:div w:id="1380016175">
          <w:marLeft w:val="0"/>
          <w:marRight w:val="0"/>
          <w:marTop w:val="0"/>
          <w:marBottom w:val="0"/>
          <w:divBdr>
            <w:top w:val="none" w:sz="0" w:space="0" w:color="auto"/>
            <w:left w:val="none" w:sz="0" w:space="0" w:color="auto"/>
            <w:bottom w:val="none" w:sz="0" w:space="0" w:color="auto"/>
            <w:right w:val="none" w:sz="0" w:space="0" w:color="auto"/>
          </w:divBdr>
        </w:div>
        <w:div w:id="514466666">
          <w:marLeft w:val="0"/>
          <w:marRight w:val="0"/>
          <w:marTop w:val="0"/>
          <w:marBottom w:val="0"/>
          <w:divBdr>
            <w:top w:val="none" w:sz="0" w:space="0" w:color="auto"/>
            <w:left w:val="none" w:sz="0" w:space="0" w:color="auto"/>
            <w:bottom w:val="none" w:sz="0" w:space="0" w:color="auto"/>
            <w:right w:val="none" w:sz="0" w:space="0" w:color="auto"/>
          </w:divBdr>
        </w:div>
        <w:div w:id="855000927">
          <w:marLeft w:val="0"/>
          <w:marRight w:val="0"/>
          <w:marTop w:val="0"/>
          <w:marBottom w:val="0"/>
          <w:divBdr>
            <w:top w:val="none" w:sz="0" w:space="0" w:color="auto"/>
            <w:left w:val="none" w:sz="0" w:space="0" w:color="auto"/>
            <w:bottom w:val="none" w:sz="0" w:space="0" w:color="auto"/>
            <w:right w:val="none" w:sz="0" w:space="0" w:color="auto"/>
          </w:divBdr>
        </w:div>
        <w:div w:id="906376488">
          <w:marLeft w:val="0"/>
          <w:marRight w:val="0"/>
          <w:marTop w:val="0"/>
          <w:marBottom w:val="0"/>
          <w:divBdr>
            <w:top w:val="none" w:sz="0" w:space="0" w:color="auto"/>
            <w:left w:val="none" w:sz="0" w:space="0" w:color="auto"/>
            <w:bottom w:val="none" w:sz="0" w:space="0" w:color="auto"/>
            <w:right w:val="none" w:sz="0" w:space="0" w:color="auto"/>
          </w:divBdr>
        </w:div>
        <w:div w:id="1579361247">
          <w:marLeft w:val="0"/>
          <w:marRight w:val="0"/>
          <w:marTop w:val="0"/>
          <w:marBottom w:val="0"/>
          <w:divBdr>
            <w:top w:val="none" w:sz="0" w:space="0" w:color="auto"/>
            <w:left w:val="none" w:sz="0" w:space="0" w:color="auto"/>
            <w:bottom w:val="none" w:sz="0" w:space="0" w:color="auto"/>
            <w:right w:val="none" w:sz="0" w:space="0" w:color="auto"/>
          </w:divBdr>
        </w:div>
        <w:div w:id="401560786">
          <w:marLeft w:val="0"/>
          <w:marRight w:val="0"/>
          <w:marTop w:val="120"/>
          <w:marBottom w:val="96"/>
          <w:divBdr>
            <w:top w:val="none" w:sz="0" w:space="0" w:color="auto"/>
            <w:left w:val="none" w:sz="0" w:space="0" w:color="auto"/>
            <w:bottom w:val="none" w:sz="0" w:space="0" w:color="auto"/>
            <w:right w:val="none" w:sz="0" w:space="0" w:color="auto"/>
          </w:divBdr>
          <w:divsChild>
            <w:div w:id="675495336">
              <w:marLeft w:val="0"/>
              <w:marRight w:val="0"/>
              <w:marTop w:val="0"/>
              <w:marBottom w:val="0"/>
              <w:divBdr>
                <w:top w:val="none" w:sz="0" w:space="0" w:color="auto"/>
                <w:left w:val="none" w:sz="0" w:space="0" w:color="auto"/>
                <w:bottom w:val="none" w:sz="0" w:space="0" w:color="auto"/>
                <w:right w:val="none" w:sz="0" w:space="0" w:color="auto"/>
              </w:divBdr>
            </w:div>
            <w:div w:id="1691950796">
              <w:marLeft w:val="0"/>
              <w:marRight w:val="0"/>
              <w:marTop w:val="0"/>
              <w:marBottom w:val="0"/>
              <w:divBdr>
                <w:top w:val="none" w:sz="0" w:space="0" w:color="auto"/>
                <w:left w:val="none" w:sz="0" w:space="0" w:color="auto"/>
                <w:bottom w:val="none" w:sz="0" w:space="0" w:color="auto"/>
                <w:right w:val="none" w:sz="0" w:space="0" w:color="auto"/>
              </w:divBdr>
            </w:div>
          </w:divsChild>
        </w:div>
        <w:div w:id="516506996">
          <w:marLeft w:val="0"/>
          <w:marRight w:val="0"/>
          <w:marTop w:val="0"/>
          <w:marBottom w:val="0"/>
          <w:divBdr>
            <w:top w:val="none" w:sz="0" w:space="0" w:color="auto"/>
            <w:left w:val="none" w:sz="0" w:space="0" w:color="auto"/>
            <w:bottom w:val="none" w:sz="0" w:space="0" w:color="auto"/>
            <w:right w:val="none" w:sz="0" w:space="0" w:color="auto"/>
          </w:divBdr>
        </w:div>
        <w:div w:id="436871670">
          <w:marLeft w:val="0"/>
          <w:marRight w:val="0"/>
          <w:marTop w:val="0"/>
          <w:marBottom w:val="0"/>
          <w:divBdr>
            <w:top w:val="none" w:sz="0" w:space="0" w:color="auto"/>
            <w:left w:val="none" w:sz="0" w:space="0" w:color="auto"/>
            <w:bottom w:val="none" w:sz="0" w:space="0" w:color="auto"/>
            <w:right w:val="none" w:sz="0" w:space="0" w:color="auto"/>
          </w:divBdr>
        </w:div>
        <w:div w:id="1704011404">
          <w:marLeft w:val="0"/>
          <w:marRight w:val="0"/>
          <w:marTop w:val="0"/>
          <w:marBottom w:val="0"/>
          <w:divBdr>
            <w:top w:val="none" w:sz="0" w:space="0" w:color="auto"/>
            <w:left w:val="none" w:sz="0" w:space="0" w:color="auto"/>
            <w:bottom w:val="none" w:sz="0" w:space="0" w:color="auto"/>
            <w:right w:val="none" w:sz="0" w:space="0" w:color="auto"/>
          </w:divBdr>
        </w:div>
        <w:div w:id="274220373">
          <w:marLeft w:val="0"/>
          <w:marRight w:val="0"/>
          <w:marTop w:val="120"/>
          <w:marBottom w:val="96"/>
          <w:divBdr>
            <w:top w:val="none" w:sz="0" w:space="0" w:color="auto"/>
            <w:left w:val="none" w:sz="0" w:space="0" w:color="auto"/>
            <w:bottom w:val="none" w:sz="0" w:space="0" w:color="auto"/>
            <w:right w:val="none" w:sz="0" w:space="0" w:color="auto"/>
          </w:divBdr>
          <w:divsChild>
            <w:div w:id="1608736602">
              <w:marLeft w:val="0"/>
              <w:marRight w:val="0"/>
              <w:marTop w:val="0"/>
              <w:marBottom w:val="0"/>
              <w:divBdr>
                <w:top w:val="none" w:sz="0" w:space="0" w:color="auto"/>
                <w:left w:val="none" w:sz="0" w:space="0" w:color="auto"/>
                <w:bottom w:val="none" w:sz="0" w:space="0" w:color="auto"/>
                <w:right w:val="none" w:sz="0" w:space="0" w:color="auto"/>
              </w:divBdr>
            </w:div>
            <w:div w:id="465466129">
              <w:marLeft w:val="0"/>
              <w:marRight w:val="0"/>
              <w:marTop w:val="0"/>
              <w:marBottom w:val="0"/>
              <w:divBdr>
                <w:top w:val="none" w:sz="0" w:space="0" w:color="auto"/>
                <w:left w:val="none" w:sz="0" w:space="0" w:color="auto"/>
                <w:bottom w:val="none" w:sz="0" w:space="0" w:color="auto"/>
                <w:right w:val="none" w:sz="0" w:space="0" w:color="auto"/>
              </w:divBdr>
            </w:div>
          </w:divsChild>
        </w:div>
        <w:div w:id="1593778447">
          <w:marLeft w:val="0"/>
          <w:marRight w:val="0"/>
          <w:marTop w:val="0"/>
          <w:marBottom w:val="0"/>
          <w:divBdr>
            <w:top w:val="none" w:sz="0" w:space="0" w:color="auto"/>
            <w:left w:val="none" w:sz="0" w:space="0" w:color="auto"/>
            <w:bottom w:val="none" w:sz="0" w:space="0" w:color="auto"/>
            <w:right w:val="none" w:sz="0" w:space="0" w:color="auto"/>
          </w:divBdr>
        </w:div>
        <w:div w:id="812985328">
          <w:marLeft w:val="0"/>
          <w:marRight w:val="0"/>
          <w:marTop w:val="120"/>
          <w:marBottom w:val="96"/>
          <w:divBdr>
            <w:top w:val="none" w:sz="0" w:space="0" w:color="auto"/>
            <w:left w:val="none" w:sz="0" w:space="0" w:color="auto"/>
            <w:bottom w:val="none" w:sz="0" w:space="0" w:color="auto"/>
            <w:right w:val="none" w:sz="0" w:space="0" w:color="auto"/>
          </w:divBdr>
          <w:divsChild>
            <w:div w:id="1199393378">
              <w:marLeft w:val="0"/>
              <w:marRight w:val="0"/>
              <w:marTop w:val="0"/>
              <w:marBottom w:val="0"/>
              <w:divBdr>
                <w:top w:val="none" w:sz="0" w:space="0" w:color="auto"/>
                <w:left w:val="none" w:sz="0" w:space="0" w:color="auto"/>
                <w:bottom w:val="none" w:sz="0" w:space="0" w:color="auto"/>
                <w:right w:val="none" w:sz="0" w:space="0" w:color="auto"/>
              </w:divBdr>
            </w:div>
            <w:div w:id="750154634">
              <w:marLeft w:val="0"/>
              <w:marRight w:val="0"/>
              <w:marTop w:val="0"/>
              <w:marBottom w:val="0"/>
              <w:divBdr>
                <w:top w:val="none" w:sz="0" w:space="0" w:color="auto"/>
                <w:left w:val="none" w:sz="0" w:space="0" w:color="auto"/>
                <w:bottom w:val="none" w:sz="0" w:space="0" w:color="auto"/>
                <w:right w:val="none" w:sz="0" w:space="0" w:color="auto"/>
              </w:divBdr>
            </w:div>
          </w:divsChild>
        </w:div>
        <w:div w:id="966081082">
          <w:marLeft w:val="0"/>
          <w:marRight w:val="0"/>
          <w:marTop w:val="0"/>
          <w:marBottom w:val="0"/>
          <w:divBdr>
            <w:top w:val="none" w:sz="0" w:space="0" w:color="auto"/>
            <w:left w:val="none" w:sz="0" w:space="0" w:color="auto"/>
            <w:bottom w:val="none" w:sz="0" w:space="0" w:color="auto"/>
            <w:right w:val="none" w:sz="0" w:space="0" w:color="auto"/>
          </w:divBdr>
        </w:div>
        <w:div w:id="1270158247">
          <w:marLeft w:val="0"/>
          <w:marRight w:val="0"/>
          <w:marTop w:val="0"/>
          <w:marBottom w:val="0"/>
          <w:divBdr>
            <w:top w:val="none" w:sz="0" w:space="0" w:color="auto"/>
            <w:left w:val="none" w:sz="0" w:space="0" w:color="auto"/>
            <w:bottom w:val="none" w:sz="0" w:space="0" w:color="auto"/>
            <w:right w:val="none" w:sz="0" w:space="0" w:color="auto"/>
          </w:divBdr>
        </w:div>
        <w:div w:id="1757557869">
          <w:marLeft w:val="0"/>
          <w:marRight w:val="0"/>
          <w:marTop w:val="0"/>
          <w:marBottom w:val="0"/>
          <w:divBdr>
            <w:top w:val="none" w:sz="0" w:space="0" w:color="auto"/>
            <w:left w:val="none" w:sz="0" w:space="0" w:color="auto"/>
            <w:bottom w:val="none" w:sz="0" w:space="0" w:color="auto"/>
            <w:right w:val="none" w:sz="0" w:space="0" w:color="auto"/>
          </w:divBdr>
        </w:div>
        <w:div w:id="1421215503">
          <w:marLeft w:val="0"/>
          <w:marRight w:val="0"/>
          <w:marTop w:val="0"/>
          <w:marBottom w:val="0"/>
          <w:divBdr>
            <w:top w:val="none" w:sz="0" w:space="0" w:color="auto"/>
            <w:left w:val="none" w:sz="0" w:space="0" w:color="auto"/>
            <w:bottom w:val="none" w:sz="0" w:space="0" w:color="auto"/>
            <w:right w:val="none" w:sz="0" w:space="0" w:color="auto"/>
          </w:divBdr>
        </w:div>
        <w:div w:id="1282762259">
          <w:marLeft w:val="0"/>
          <w:marRight w:val="0"/>
          <w:marTop w:val="0"/>
          <w:marBottom w:val="0"/>
          <w:divBdr>
            <w:top w:val="none" w:sz="0" w:space="0" w:color="auto"/>
            <w:left w:val="none" w:sz="0" w:space="0" w:color="auto"/>
            <w:bottom w:val="none" w:sz="0" w:space="0" w:color="auto"/>
            <w:right w:val="none" w:sz="0" w:space="0" w:color="auto"/>
          </w:divBdr>
        </w:div>
        <w:div w:id="1649629974">
          <w:marLeft w:val="0"/>
          <w:marRight w:val="0"/>
          <w:marTop w:val="120"/>
          <w:marBottom w:val="96"/>
          <w:divBdr>
            <w:top w:val="none" w:sz="0" w:space="0" w:color="auto"/>
            <w:left w:val="none" w:sz="0" w:space="0" w:color="auto"/>
            <w:bottom w:val="none" w:sz="0" w:space="0" w:color="auto"/>
            <w:right w:val="none" w:sz="0" w:space="0" w:color="auto"/>
          </w:divBdr>
          <w:divsChild>
            <w:div w:id="2090615729">
              <w:marLeft w:val="0"/>
              <w:marRight w:val="0"/>
              <w:marTop w:val="0"/>
              <w:marBottom w:val="0"/>
              <w:divBdr>
                <w:top w:val="none" w:sz="0" w:space="0" w:color="auto"/>
                <w:left w:val="none" w:sz="0" w:space="0" w:color="auto"/>
                <w:bottom w:val="none" w:sz="0" w:space="0" w:color="auto"/>
                <w:right w:val="none" w:sz="0" w:space="0" w:color="auto"/>
              </w:divBdr>
            </w:div>
            <w:div w:id="162167442">
              <w:marLeft w:val="0"/>
              <w:marRight w:val="0"/>
              <w:marTop w:val="0"/>
              <w:marBottom w:val="0"/>
              <w:divBdr>
                <w:top w:val="none" w:sz="0" w:space="0" w:color="auto"/>
                <w:left w:val="none" w:sz="0" w:space="0" w:color="auto"/>
                <w:bottom w:val="none" w:sz="0" w:space="0" w:color="auto"/>
                <w:right w:val="none" w:sz="0" w:space="0" w:color="auto"/>
              </w:divBdr>
            </w:div>
          </w:divsChild>
        </w:div>
        <w:div w:id="15163169">
          <w:marLeft w:val="0"/>
          <w:marRight w:val="0"/>
          <w:marTop w:val="0"/>
          <w:marBottom w:val="0"/>
          <w:divBdr>
            <w:top w:val="none" w:sz="0" w:space="0" w:color="auto"/>
            <w:left w:val="none" w:sz="0" w:space="0" w:color="auto"/>
            <w:bottom w:val="none" w:sz="0" w:space="0" w:color="auto"/>
            <w:right w:val="none" w:sz="0" w:space="0" w:color="auto"/>
          </w:divBdr>
        </w:div>
        <w:div w:id="593437068">
          <w:marLeft w:val="0"/>
          <w:marRight w:val="0"/>
          <w:marTop w:val="0"/>
          <w:marBottom w:val="0"/>
          <w:divBdr>
            <w:top w:val="none" w:sz="0" w:space="0" w:color="auto"/>
            <w:left w:val="none" w:sz="0" w:space="0" w:color="auto"/>
            <w:bottom w:val="none" w:sz="0" w:space="0" w:color="auto"/>
            <w:right w:val="none" w:sz="0" w:space="0" w:color="auto"/>
          </w:divBdr>
        </w:div>
        <w:div w:id="2128548145">
          <w:marLeft w:val="0"/>
          <w:marRight w:val="0"/>
          <w:marTop w:val="0"/>
          <w:marBottom w:val="0"/>
          <w:divBdr>
            <w:top w:val="none" w:sz="0" w:space="0" w:color="auto"/>
            <w:left w:val="none" w:sz="0" w:space="0" w:color="auto"/>
            <w:bottom w:val="none" w:sz="0" w:space="0" w:color="auto"/>
            <w:right w:val="none" w:sz="0" w:space="0" w:color="auto"/>
          </w:divBdr>
        </w:div>
        <w:div w:id="282541807">
          <w:marLeft w:val="0"/>
          <w:marRight w:val="0"/>
          <w:marTop w:val="0"/>
          <w:marBottom w:val="0"/>
          <w:divBdr>
            <w:top w:val="none" w:sz="0" w:space="0" w:color="auto"/>
            <w:left w:val="none" w:sz="0" w:space="0" w:color="auto"/>
            <w:bottom w:val="none" w:sz="0" w:space="0" w:color="auto"/>
            <w:right w:val="none" w:sz="0" w:space="0" w:color="auto"/>
          </w:divBdr>
        </w:div>
        <w:div w:id="1822384471">
          <w:marLeft w:val="0"/>
          <w:marRight w:val="0"/>
          <w:marTop w:val="0"/>
          <w:marBottom w:val="0"/>
          <w:divBdr>
            <w:top w:val="none" w:sz="0" w:space="0" w:color="auto"/>
            <w:left w:val="none" w:sz="0" w:space="0" w:color="auto"/>
            <w:bottom w:val="none" w:sz="0" w:space="0" w:color="auto"/>
            <w:right w:val="none" w:sz="0" w:space="0" w:color="auto"/>
          </w:divBdr>
        </w:div>
        <w:div w:id="1556819403">
          <w:marLeft w:val="0"/>
          <w:marRight w:val="0"/>
          <w:marTop w:val="0"/>
          <w:marBottom w:val="0"/>
          <w:divBdr>
            <w:top w:val="none" w:sz="0" w:space="0" w:color="auto"/>
            <w:left w:val="none" w:sz="0" w:space="0" w:color="auto"/>
            <w:bottom w:val="none" w:sz="0" w:space="0" w:color="auto"/>
            <w:right w:val="none" w:sz="0" w:space="0" w:color="auto"/>
          </w:divBdr>
        </w:div>
        <w:div w:id="1493133767">
          <w:marLeft w:val="0"/>
          <w:marRight w:val="0"/>
          <w:marTop w:val="0"/>
          <w:marBottom w:val="0"/>
          <w:divBdr>
            <w:top w:val="none" w:sz="0" w:space="0" w:color="auto"/>
            <w:left w:val="none" w:sz="0" w:space="0" w:color="auto"/>
            <w:bottom w:val="none" w:sz="0" w:space="0" w:color="auto"/>
            <w:right w:val="none" w:sz="0" w:space="0" w:color="auto"/>
          </w:divBdr>
        </w:div>
        <w:div w:id="228611041">
          <w:marLeft w:val="0"/>
          <w:marRight w:val="0"/>
          <w:marTop w:val="0"/>
          <w:marBottom w:val="0"/>
          <w:divBdr>
            <w:top w:val="none" w:sz="0" w:space="0" w:color="auto"/>
            <w:left w:val="none" w:sz="0" w:space="0" w:color="auto"/>
            <w:bottom w:val="none" w:sz="0" w:space="0" w:color="auto"/>
            <w:right w:val="none" w:sz="0" w:space="0" w:color="auto"/>
          </w:divBdr>
        </w:div>
        <w:div w:id="1952273996">
          <w:marLeft w:val="0"/>
          <w:marRight w:val="0"/>
          <w:marTop w:val="0"/>
          <w:marBottom w:val="0"/>
          <w:divBdr>
            <w:top w:val="none" w:sz="0" w:space="0" w:color="auto"/>
            <w:left w:val="none" w:sz="0" w:space="0" w:color="auto"/>
            <w:bottom w:val="none" w:sz="0" w:space="0" w:color="auto"/>
            <w:right w:val="none" w:sz="0" w:space="0" w:color="auto"/>
          </w:divBdr>
        </w:div>
        <w:div w:id="1336221727">
          <w:marLeft w:val="0"/>
          <w:marRight w:val="0"/>
          <w:marTop w:val="0"/>
          <w:marBottom w:val="192"/>
          <w:divBdr>
            <w:top w:val="none" w:sz="0" w:space="0" w:color="auto"/>
            <w:left w:val="none" w:sz="0" w:space="0" w:color="auto"/>
            <w:bottom w:val="none" w:sz="0" w:space="0" w:color="auto"/>
            <w:right w:val="none" w:sz="0" w:space="0" w:color="auto"/>
          </w:divBdr>
        </w:div>
        <w:div w:id="1738091201">
          <w:marLeft w:val="0"/>
          <w:marRight w:val="0"/>
          <w:marTop w:val="0"/>
          <w:marBottom w:val="0"/>
          <w:divBdr>
            <w:top w:val="none" w:sz="0" w:space="0" w:color="auto"/>
            <w:left w:val="none" w:sz="0" w:space="0" w:color="auto"/>
            <w:bottom w:val="none" w:sz="0" w:space="0" w:color="auto"/>
            <w:right w:val="none" w:sz="0" w:space="0" w:color="auto"/>
          </w:divBdr>
        </w:div>
        <w:div w:id="1164198103">
          <w:marLeft w:val="0"/>
          <w:marRight w:val="0"/>
          <w:marTop w:val="0"/>
          <w:marBottom w:val="0"/>
          <w:divBdr>
            <w:top w:val="none" w:sz="0" w:space="0" w:color="auto"/>
            <w:left w:val="none" w:sz="0" w:space="0" w:color="auto"/>
            <w:bottom w:val="none" w:sz="0" w:space="0" w:color="auto"/>
            <w:right w:val="none" w:sz="0" w:space="0" w:color="auto"/>
          </w:divBdr>
        </w:div>
        <w:div w:id="529730478">
          <w:marLeft w:val="0"/>
          <w:marRight w:val="0"/>
          <w:marTop w:val="0"/>
          <w:marBottom w:val="0"/>
          <w:divBdr>
            <w:top w:val="none" w:sz="0" w:space="0" w:color="auto"/>
            <w:left w:val="none" w:sz="0" w:space="0" w:color="auto"/>
            <w:bottom w:val="none" w:sz="0" w:space="0" w:color="auto"/>
            <w:right w:val="none" w:sz="0" w:space="0" w:color="auto"/>
          </w:divBdr>
        </w:div>
        <w:div w:id="247077642">
          <w:marLeft w:val="0"/>
          <w:marRight w:val="0"/>
          <w:marTop w:val="0"/>
          <w:marBottom w:val="0"/>
          <w:divBdr>
            <w:top w:val="none" w:sz="0" w:space="0" w:color="auto"/>
            <w:left w:val="none" w:sz="0" w:space="0" w:color="auto"/>
            <w:bottom w:val="none" w:sz="0" w:space="0" w:color="auto"/>
            <w:right w:val="none" w:sz="0" w:space="0" w:color="auto"/>
          </w:divBdr>
        </w:div>
        <w:div w:id="1290091071">
          <w:marLeft w:val="0"/>
          <w:marRight w:val="0"/>
          <w:marTop w:val="0"/>
          <w:marBottom w:val="0"/>
          <w:divBdr>
            <w:top w:val="none" w:sz="0" w:space="0" w:color="auto"/>
            <w:left w:val="none" w:sz="0" w:space="0" w:color="auto"/>
            <w:bottom w:val="none" w:sz="0" w:space="0" w:color="auto"/>
            <w:right w:val="none" w:sz="0" w:space="0" w:color="auto"/>
          </w:divBdr>
        </w:div>
        <w:div w:id="308293605">
          <w:marLeft w:val="0"/>
          <w:marRight w:val="0"/>
          <w:marTop w:val="0"/>
          <w:marBottom w:val="0"/>
          <w:divBdr>
            <w:top w:val="none" w:sz="0" w:space="0" w:color="auto"/>
            <w:left w:val="none" w:sz="0" w:space="0" w:color="auto"/>
            <w:bottom w:val="none" w:sz="0" w:space="0" w:color="auto"/>
            <w:right w:val="none" w:sz="0" w:space="0" w:color="auto"/>
          </w:divBdr>
        </w:div>
        <w:div w:id="155077951">
          <w:marLeft w:val="0"/>
          <w:marRight w:val="0"/>
          <w:marTop w:val="0"/>
          <w:marBottom w:val="0"/>
          <w:divBdr>
            <w:top w:val="none" w:sz="0" w:space="0" w:color="auto"/>
            <w:left w:val="none" w:sz="0" w:space="0" w:color="auto"/>
            <w:bottom w:val="none" w:sz="0" w:space="0" w:color="auto"/>
            <w:right w:val="none" w:sz="0" w:space="0" w:color="auto"/>
          </w:divBdr>
        </w:div>
        <w:div w:id="2072606534">
          <w:marLeft w:val="0"/>
          <w:marRight w:val="0"/>
          <w:marTop w:val="0"/>
          <w:marBottom w:val="0"/>
          <w:divBdr>
            <w:top w:val="none" w:sz="0" w:space="0" w:color="auto"/>
            <w:left w:val="none" w:sz="0" w:space="0" w:color="auto"/>
            <w:bottom w:val="none" w:sz="0" w:space="0" w:color="auto"/>
            <w:right w:val="none" w:sz="0" w:space="0" w:color="auto"/>
          </w:divBdr>
        </w:div>
        <w:div w:id="1656958822">
          <w:marLeft w:val="0"/>
          <w:marRight w:val="0"/>
          <w:marTop w:val="0"/>
          <w:marBottom w:val="0"/>
          <w:divBdr>
            <w:top w:val="none" w:sz="0" w:space="0" w:color="auto"/>
            <w:left w:val="none" w:sz="0" w:space="0" w:color="auto"/>
            <w:bottom w:val="none" w:sz="0" w:space="0" w:color="auto"/>
            <w:right w:val="none" w:sz="0" w:space="0" w:color="auto"/>
          </w:divBdr>
        </w:div>
        <w:div w:id="2044671591">
          <w:marLeft w:val="0"/>
          <w:marRight w:val="0"/>
          <w:marTop w:val="0"/>
          <w:marBottom w:val="0"/>
          <w:divBdr>
            <w:top w:val="none" w:sz="0" w:space="0" w:color="auto"/>
            <w:left w:val="none" w:sz="0" w:space="0" w:color="auto"/>
            <w:bottom w:val="none" w:sz="0" w:space="0" w:color="auto"/>
            <w:right w:val="none" w:sz="0" w:space="0" w:color="auto"/>
          </w:divBdr>
        </w:div>
        <w:div w:id="398017349">
          <w:marLeft w:val="0"/>
          <w:marRight w:val="0"/>
          <w:marTop w:val="0"/>
          <w:marBottom w:val="0"/>
          <w:divBdr>
            <w:top w:val="none" w:sz="0" w:space="0" w:color="auto"/>
            <w:left w:val="none" w:sz="0" w:space="0" w:color="auto"/>
            <w:bottom w:val="none" w:sz="0" w:space="0" w:color="auto"/>
            <w:right w:val="none" w:sz="0" w:space="0" w:color="auto"/>
          </w:divBdr>
        </w:div>
        <w:div w:id="1422599478">
          <w:marLeft w:val="0"/>
          <w:marRight w:val="0"/>
          <w:marTop w:val="0"/>
          <w:marBottom w:val="0"/>
          <w:divBdr>
            <w:top w:val="none" w:sz="0" w:space="0" w:color="auto"/>
            <w:left w:val="none" w:sz="0" w:space="0" w:color="auto"/>
            <w:bottom w:val="none" w:sz="0" w:space="0" w:color="auto"/>
            <w:right w:val="none" w:sz="0" w:space="0" w:color="auto"/>
          </w:divBdr>
        </w:div>
        <w:div w:id="765425519">
          <w:marLeft w:val="0"/>
          <w:marRight w:val="0"/>
          <w:marTop w:val="120"/>
          <w:marBottom w:val="96"/>
          <w:divBdr>
            <w:top w:val="none" w:sz="0" w:space="0" w:color="auto"/>
            <w:left w:val="none" w:sz="0" w:space="0" w:color="auto"/>
            <w:bottom w:val="none" w:sz="0" w:space="0" w:color="auto"/>
            <w:right w:val="none" w:sz="0" w:space="0" w:color="auto"/>
          </w:divBdr>
          <w:divsChild>
            <w:div w:id="228007223">
              <w:marLeft w:val="0"/>
              <w:marRight w:val="0"/>
              <w:marTop w:val="0"/>
              <w:marBottom w:val="0"/>
              <w:divBdr>
                <w:top w:val="none" w:sz="0" w:space="0" w:color="auto"/>
                <w:left w:val="none" w:sz="0" w:space="0" w:color="auto"/>
                <w:bottom w:val="none" w:sz="0" w:space="0" w:color="auto"/>
                <w:right w:val="none" w:sz="0" w:space="0" w:color="auto"/>
              </w:divBdr>
            </w:div>
            <w:div w:id="1564103867">
              <w:marLeft w:val="0"/>
              <w:marRight w:val="0"/>
              <w:marTop w:val="0"/>
              <w:marBottom w:val="0"/>
              <w:divBdr>
                <w:top w:val="none" w:sz="0" w:space="0" w:color="auto"/>
                <w:left w:val="none" w:sz="0" w:space="0" w:color="auto"/>
                <w:bottom w:val="none" w:sz="0" w:space="0" w:color="auto"/>
                <w:right w:val="none" w:sz="0" w:space="0" w:color="auto"/>
              </w:divBdr>
            </w:div>
          </w:divsChild>
        </w:div>
        <w:div w:id="222570695">
          <w:marLeft w:val="0"/>
          <w:marRight w:val="0"/>
          <w:marTop w:val="0"/>
          <w:marBottom w:val="0"/>
          <w:divBdr>
            <w:top w:val="none" w:sz="0" w:space="0" w:color="auto"/>
            <w:left w:val="none" w:sz="0" w:space="0" w:color="auto"/>
            <w:bottom w:val="none" w:sz="0" w:space="0" w:color="auto"/>
            <w:right w:val="none" w:sz="0" w:space="0" w:color="auto"/>
          </w:divBdr>
        </w:div>
        <w:div w:id="86854494">
          <w:marLeft w:val="0"/>
          <w:marRight w:val="0"/>
          <w:marTop w:val="120"/>
          <w:marBottom w:val="96"/>
          <w:divBdr>
            <w:top w:val="none" w:sz="0" w:space="0" w:color="auto"/>
            <w:left w:val="none" w:sz="0" w:space="0" w:color="auto"/>
            <w:bottom w:val="none" w:sz="0" w:space="0" w:color="auto"/>
            <w:right w:val="none" w:sz="0" w:space="0" w:color="auto"/>
          </w:divBdr>
          <w:divsChild>
            <w:div w:id="1562905527">
              <w:marLeft w:val="0"/>
              <w:marRight w:val="0"/>
              <w:marTop w:val="0"/>
              <w:marBottom w:val="0"/>
              <w:divBdr>
                <w:top w:val="none" w:sz="0" w:space="0" w:color="auto"/>
                <w:left w:val="none" w:sz="0" w:space="0" w:color="auto"/>
                <w:bottom w:val="none" w:sz="0" w:space="0" w:color="auto"/>
                <w:right w:val="none" w:sz="0" w:space="0" w:color="auto"/>
              </w:divBdr>
            </w:div>
            <w:div w:id="1774550098">
              <w:marLeft w:val="0"/>
              <w:marRight w:val="0"/>
              <w:marTop w:val="0"/>
              <w:marBottom w:val="0"/>
              <w:divBdr>
                <w:top w:val="none" w:sz="0" w:space="0" w:color="auto"/>
                <w:left w:val="none" w:sz="0" w:space="0" w:color="auto"/>
                <w:bottom w:val="none" w:sz="0" w:space="0" w:color="auto"/>
                <w:right w:val="none" w:sz="0" w:space="0" w:color="auto"/>
              </w:divBdr>
            </w:div>
          </w:divsChild>
        </w:div>
        <w:div w:id="2026204034">
          <w:marLeft w:val="0"/>
          <w:marRight w:val="0"/>
          <w:marTop w:val="0"/>
          <w:marBottom w:val="0"/>
          <w:divBdr>
            <w:top w:val="none" w:sz="0" w:space="0" w:color="auto"/>
            <w:left w:val="none" w:sz="0" w:space="0" w:color="auto"/>
            <w:bottom w:val="none" w:sz="0" w:space="0" w:color="auto"/>
            <w:right w:val="none" w:sz="0" w:space="0" w:color="auto"/>
          </w:divBdr>
        </w:div>
        <w:div w:id="215552111">
          <w:marLeft w:val="0"/>
          <w:marRight w:val="0"/>
          <w:marTop w:val="0"/>
          <w:marBottom w:val="0"/>
          <w:divBdr>
            <w:top w:val="none" w:sz="0" w:space="0" w:color="auto"/>
            <w:left w:val="none" w:sz="0" w:space="0" w:color="auto"/>
            <w:bottom w:val="none" w:sz="0" w:space="0" w:color="auto"/>
            <w:right w:val="none" w:sz="0" w:space="0" w:color="auto"/>
          </w:divBdr>
        </w:div>
        <w:div w:id="84619220">
          <w:marLeft w:val="0"/>
          <w:marRight w:val="0"/>
          <w:marTop w:val="0"/>
          <w:marBottom w:val="0"/>
          <w:divBdr>
            <w:top w:val="none" w:sz="0" w:space="0" w:color="auto"/>
            <w:left w:val="none" w:sz="0" w:space="0" w:color="auto"/>
            <w:bottom w:val="none" w:sz="0" w:space="0" w:color="auto"/>
            <w:right w:val="none" w:sz="0" w:space="0" w:color="auto"/>
          </w:divBdr>
        </w:div>
        <w:div w:id="1734812046">
          <w:marLeft w:val="0"/>
          <w:marRight w:val="0"/>
          <w:marTop w:val="0"/>
          <w:marBottom w:val="0"/>
          <w:divBdr>
            <w:top w:val="none" w:sz="0" w:space="0" w:color="auto"/>
            <w:left w:val="none" w:sz="0" w:space="0" w:color="auto"/>
            <w:bottom w:val="none" w:sz="0" w:space="0" w:color="auto"/>
            <w:right w:val="none" w:sz="0" w:space="0" w:color="auto"/>
          </w:divBdr>
        </w:div>
        <w:div w:id="1653606549">
          <w:marLeft w:val="0"/>
          <w:marRight w:val="0"/>
          <w:marTop w:val="0"/>
          <w:marBottom w:val="0"/>
          <w:divBdr>
            <w:top w:val="none" w:sz="0" w:space="0" w:color="auto"/>
            <w:left w:val="none" w:sz="0" w:space="0" w:color="auto"/>
            <w:bottom w:val="none" w:sz="0" w:space="0" w:color="auto"/>
            <w:right w:val="none" w:sz="0" w:space="0" w:color="auto"/>
          </w:divBdr>
        </w:div>
        <w:div w:id="1059205309">
          <w:marLeft w:val="0"/>
          <w:marRight w:val="0"/>
          <w:marTop w:val="0"/>
          <w:marBottom w:val="0"/>
          <w:divBdr>
            <w:top w:val="none" w:sz="0" w:space="0" w:color="auto"/>
            <w:left w:val="none" w:sz="0" w:space="0" w:color="auto"/>
            <w:bottom w:val="none" w:sz="0" w:space="0" w:color="auto"/>
            <w:right w:val="none" w:sz="0" w:space="0" w:color="auto"/>
          </w:divBdr>
        </w:div>
        <w:div w:id="1430664746">
          <w:marLeft w:val="0"/>
          <w:marRight w:val="0"/>
          <w:marTop w:val="0"/>
          <w:marBottom w:val="0"/>
          <w:divBdr>
            <w:top w:val="none" w:sz="0" w:space="0" w:color="auto"/>
            <w:left w:val="none" w:sz="0" w:space="0" w:color="auto"/>
            <w:bottom w:val="none" w:sz="0" w:space="0" w:color="auto"/>
            <w:right w:val="none" w:sz="0" w:space="0" w:color="auto"/>
          </w:divBdr>
        </w:div>
        <w:div w:id="12805269">
          <w:marLeft w:val="0"/>
          <w:marRight w:val="0"/>
          <w:marTop w:val="0"/>
          <w:marBottom w:val="0"/>
          <w:divBdr>
            <w:top w:val="none" w:sz="0" w:space="0" w:color="auto"/>
            <w:left w:val="none" w:sz="0" w:space="0" w:color="auto"/>
            <w:bottom w:val="none" w:sz="0" w:space="0" w:color="auto"/>
            <w:right w:val="none" w:sz="0" w:space="0" w:color="auto"/>
          </w:divBdr>
        </w:div>
        <w:div w:id="1571498565">
          <w:marLeft w:val="0"/>
          <w:marRight w:val="0"/>
          <w:marTop w:val="0"/>
          <w:marBottom w:val="0"/>
          <w:divBdr>
            <w:top w:val="none" w:sz="0" w:space="0" w:color="auto"/>
            <w:left w:val="none" w:sz="0" w:space="0" w:color="auto"/>
            <w:bottom w:val="none" w:sz="0" w:space="0" w:color="auto"/>
            <w:right w:val="none" w:sz="0" w:space="0" w:color="auto"/>
          </w:divBdr>
        </w:div>
        <w:div w:id="452479443">
          <w:marLeft w:val="0"/>
          <w:marRight w:val="0"/>
          <w:marTop w:val="0"/>
          <w:marBottom w:val="0"/>
          <w:divBdr>
            <w:top w:val="none" w:sz="0" w:space="0" w:color="auto"/>
            <w:left w:val="none" w:sz="0" w:space="0" w:color="auto"/>
            <w:bottom w:val="none" w:sz="0" w:space="0" w:color="auto"/>
            <w:right w:val="none" w:sz="0" w:space="0" w:color="auto"/>
          </w:divBdr>
        </w:div>
        <w:div w:id="1200162310">
          <w:marLeft w:val="0"/>
          <w:marRight w:val="0"/>
          <w:marTop w:val="0"/>
          <w:marBottom w:val="0"/>
          <w:divBdr>
            <w:top w:val="none" w:sz="0" w:space="0" w:color="auto"/>
            <w:left w:val="none" w:sz="0" w:space="0" w:color="auto"/>
            <w:bottom w:val="none" w:sz="0" w:space="0" w:color="auto"/>
            <w:right w:val="none" w:sz="0" w:space="0" w:color="auto"/>
          </w:divBdr>
        </w:div>
        <w:div w:id="341008320">
          <w:marLeft w:val="0"/>
          <w:marRight w:val="0"/>
          <w:marTop w:val="0"/>
          <w:marBottom w:val="0"/>
          <w:divBdr>
            <w:top w:val="none" w:sz="0" w:space="0" w:color="auto"/>
            <w:left w:val="none" w:sz="0" w:space="0" w:color="auto"/>
            <w:bottom w:val="none" w:sz="0" w:space="0" w:color="auto"/>
            <w:right w:val="none" w:sz="0" w:space="0" w:color="auto"/>
          </w:divBdr>
        </w:div>
        <w:div w:id="2011634430">
          <w:marLeft w:val="0"/>
          <w:marRight w:val="0"/>
          <w:marTop w:val="0"/>
          <w:marBottom w:val="0"/>
          <w:divBdr>
            <w:top w:val="none" w:sz="0" w:space="0" w:color="auto"/>
            <w:left w:val="none" w:sz="0" w:space="0" w:color="auto"/>
            <w:bottom w:val="none" w:sz="0" w:space="0" w:color="auto"/>
            <w:right w:val="none" w:sz="0" w:space="0" w:color="auto"/>
          </w:divBdr>
        </w:div>
        <w:div w:id="257257057">
          <w:marLeft w:val="0"/>
          <w:marRight w:val="0"/>
          <w:marTop w:val="0"/>
          <w:marBottom w:val="0"/>
          <w:divBdr>
            <w:top w:val="none" w:sz="0" w:space="0" w:color="auto"/>
            <w:left w:val="none" w:sz="0" w:space="0" w:color="auto"/>
            <w:bottom w:val="none" w:sz="0" w:space="0" w:color="auto"/>
            <w:right w:val="none" w:sz="0" w:space="0" w:color="auto"/>
          </w:divBdr>
        </w:div>
        <w:div w:id="462424279">
          <w:marLeft w:val="0"/>
          <w:marRight w:val="0"/>
          <w:marTop w:val="0"/>
          <w:marBottom w:val="0"/>
          <w:divBdr>
            <w:top w:val="none" w:sz="0" w:space="0" w:color="auto"/>
            <w:left w:val="none" w:sz="0" w:space="0" w:color="auto"/>
            <w:bottom w:val="none" w:sz="0" w:space="0" w:color="auto"/>
            <w:right w:val="none" w:sz="0" w:space="0" w:color="auto"/>
          </w:divBdr>
        </w:div>
        <w:div w:id="810558506">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81733486">
          <w:marLeft w:val="0"/>
          <w:marRight w:val="0"/>
          <w:marTop w:val="0"/>
          <w:marBottom w:val="0"/>
          <w:divBdr>
            <w:top w:val="none" w:sz="0" w:space="0" w:color="auto"/>
            <w:left w:val="none" w:sz="0" w:space="0" w:color="auto"/>
            <w:bottom w:val="none" w:sz="0" w:space="0" w:color="auto"/>
            <w:right w:val="none" w:sz="0" w:space="0" w:color="auto"/>
          </w:divBdr>
        </w:div>
        <w:div w:id="894967875">
          <w:marLeft w:val="0"/>
          <w:marRight w:val="0"/>
          <w:marTop w:val="0"/>
          <w:marBottom w:val="0"/>
          <w:divBdr>
            <w:top w:val="none" w:sz="0" w:space="0" w:color="auto"/>
            <w:left w:val="none" w:sz="0" w:space="0" w:color="auto"/>
            <w:bottom w:val="none" w:sz="0" w:space="0" w:color="auto"/>
            <w:right w:val="none" w:sz="0" w:space="0" w:color="auto"/>
          </w:divBdr>
        </w:div>
        <w:div w:id="973411294">
          <w:marLeft w:val="0"/>
          <w:marRight w:val="0"/>
          <w:marTop w:val="0"/>
          <w:marBottom w:val="0"/>
          <w:divBdr>
            <w:top w:val="none" w:sz="0" w:space="0" w:color="auto"/>
            <w:left w:val="none" w:sz="0" w:space="0" w:color="auto"/>
            <w:bottom w:val="none" w:sz="0" w:space="0" w:color="auto"/>
            <w:right w:val="none" w:sz="0" w:space="0" w:color="auto"/>
          </w:divBdr>
        </w:div>
        <w:div w:id="1093166973">
          <w:marLeft w:val="0"/>
          <w:marRight w:val="0"/>
          <w:marTop w:val="0"/>
          <w:marBottom w:val="0"/>
          <w:divBdr>
            <w:top w:val="none" w:sz="0" w:space="0" w:color="auto"/>
            <w:left w:val="none" w:sz="0" w:space="0" w:color="auto"/>
            <w:bottom w:val="none" w:sz="0" w:space="0" w:color="auto"/>
            <w:right w:val="none" w:sz="0" w:space="0" w:color="auto"/>
          </w:divBdr>
        </w:div>
        <w:div w:id="1082097111">
          <w:marLeft w:val="0"/>
          <w:marRight w:val="0"/>
          <w:marTop w:val="0"/>
          <w:marBottom w:val="0"/>
          <w:divBdr>
            <w:top w:val="none" w:sz="0" w:space="0" w:color="auto"/>
            <w:left w:val="none" w:sz="0" w:space="0" w:color="auto"/>
            <w:bottom w:val="none" w:sz="0" w:space="0" w:color="auto"/>
            <w:right w:val="none" w:sz="0" w:space="0" w:color="auto"/>
          </w:divBdr>
        </w:div>
        <w:div w:id="1562399415">
          <w:marLeft w:val="0"/>
          <w:marRight w:val="0"/>
          <w:marTop w:val="0"/>
          <w:marBottom w:val="0"/>
          <w:divBdr>
            <w:top w:val="none" w:sz="0" w:space="0" w:color="auto"/>
            <w:left w:val="none" w:sz="0" w:space="0" w:color="auto"/>
            <w:bottom w:val="none" w:sz="0" w:space="0" w:color="auto"/>
            <w:right w:val="none" w:sz="0" w:space="0" w:color="auto"/>
          </w:divBdr>
        </w:div>
        <w:div w:id="1696617282">
          <w:marLeft w:val="0"/>
          <w:marRight w:val="0"/>
          <w:marTop w:val="0"/>
          <w:marBottom w:val="0"/>
          <w:divBdr>
            <w:top w:val="none" w:sz="0" w:space="0" w:color="auto"/>
            <w:left w:val="none" w:sz="0" w:space="0" w:color="auto"/>
            <w:bottom w:val="none" w:sz="0" w:space="0" w:color="auto"/>
            <w:right w:val="none" w:sz="0" w:space="0" w:color="auto"/>
          </w:divBdr>
        </w:div>
        <w:div w:id="615257315">
          <w:marLeft w:val="0"/>
          <w:marRight w:val="0"/>
          <w:marTop w:val="0"/>
          <w:marBottom w:val="0"/>
          <w:divBdr>
            <w:top w:val="none" w:sz="0" w:space="0" w:color="auto"/>
            <w:left w:val="none" w:sz="0" w:space="0" w:color="auto"/>
            <w:bottom w:val="none" w:sz="0" w:space="0" w:color="auto"/>
            <w:right w:val="none" w:sz="0" w:space="0" w:color="auto"/>
          </w:divBdr>
        </w:div>
        <w:div w:id="1346324408">
          <w:marLeft w:val="0"/>
          <w:marRight w:val="0"/>
          <w:marTop w:val="0"/>
          <w:marBottom w:val="0"/>
          <w:divBdr>
            <w:top w:val="none" w:sz="0" w:space="0" w:color="auto"/>
            <w:left w:val="none" w:sz="0" w:space="0" w:color="auto"/>
            <w:bottom w:val="none" w:sz="0" w:space="0" w:color="auto"/>
            <w:right w:val="none" w:sz="0" w:space="0" w:color="auto"/>
          </w:divBdr>
        </w:div>
        <w:div w:id="2094473602">
          <w:marLeft w:val="0"/>
          <w:marRight w:val="0"/>
          <w:marTop w:val="0"/>
          <w:marBottom w:val="0"/>
          <w:divBdr>
            <w:top w:val="none" w:sz="0" w:space="0" w:color="auto"/>
            <w:left w:val="none" w:sz="0" w:space="0" w:color="auto"/>
            <w:bottom w:val="none" w:sz="0" w:space="0" w:color="auto"/>
            <w:right w:val="none" w:sz="0" w:space="0" w:color="auto"/>
          </w:divBdr>
        </w:div>
        <w:div w:id="482621118">
          <w:marLeft w:val="0"/>
          <w:marRight w:val="0"/>
          <w:marTop w:val="0"/>
          <w:marBottom w:val="0"/>
          <w:divBdr>
            <w:top w:val="none" w:sz="0" w:space="0" w:color="auto"/>
            <w:left w:val="none" w:sz="0" w:space="0" w:color="auto"/>
            <w:bottom w:val="none" w:sz="0" w:space="0" w:color="auto"/>
            <w:right w:val="none" w:sz="0" w:space="0" w:color="auto"/>
          </w:divBdr>
        </w:div>
        <w:div w:id="794056002">
          <w:marLeft w:val="0"/>
          <w:marRight w:val="0"/>
          <w:marTop w:val="0"/>
          <w:marBottom w:val="0"/>
          <w:divBdr>
            <w:top w:val="none" w:sz="0" w:space="0" w:color="auto"/>
            <w:left w:val="none" w:sz="0" w:space="0" w:color="auto"/>
            <w:bottom w:val="none" w:sz="0" w:space="0" w:color="auto"/>
            <w:right w:val="none" w:sz="0" w:space="0" w:color="auto"/>
          </w:divBdr>
        </w:div>
        <w:div w:id="1924144483">
          <w:marLeft w:val="0"/>
          <w:marRight w:val="0"/>
          <w:marTop w:val="0"/>
          <w:marBottom w:val="0"/>
          <w:divBdr>
            <w:top w:val="none" w:sz="0" w:space="0" w:color="auto"/>
            <w:left w:val="none" w:sz="0" w:space="0" w:color="auto"/>
            <w:bottom w:val="none" w:sz="0" w:space="0" w:color="auto"/>
            <w:right w:val="none" w:sz="0" w:space="0" w:color="auto"/>
          </w:divBdr>
        </w:div>
        <w:div w:id="2044358166">
          <w:marLeft w:val="0"/>
          <w:marRight w:val="0"/>
          <w:marTop w:val="0"/>
          <w:marBottom w:val="0"/>
          <w:divBdr>
            <w:top w:val="none" w:sz="0" w:space="0" w:color="auto"/>
            <w:left w:val="none" w:sz="0" w:space="0" w:color="auto"/>
            <w:bottom w:val="none" w:sz="0" w:space="0" w:color="auto"/>
            <w:right w:val="none" w:sz="0" w:space="0" w:color="auto"/>
          </w:divBdr>
        </w:div>
        <w:div w:id="1765149673">
          <w:marLeft w:val="0"/>
          <w:marRight w:val="0"/>
          <w:marTop w:val="0"/>
          <w:marBottom w:val="0"/>
          <w:divBdr>
            <w:top w:val="none" w:sz="0" w:space="0" w:color="auto"/>
            <w:left w:val="none" w:sz="0" w:space="0" w:color="auto"/>
            <w:bottom w:val="none" w:sz="0" w:space="0" w:color="auto"/>
            <w:right w:val="none" w:sz="0" w:space="0" w:color="auto"/>
          </w:divBdr>
        </w:div>
        <w:div w:id="2089375204">
          <w:marLeft w:val="0"/>
          <w:marRight w:val="0"/>
          <w:marTop w:val="0"/>
          <w:marBottom w:val="0"/>
          <w:divBdr>
            <w:top w:val="none" w:sz="0" w:space="0" w:color="auto"/>
            <w:left w:val="none" w:sz="0" w:space="0" w:color="auto"/>
            <w:bottom w:val="none" w:sz="0" w:space="0" w:color="auto"/>
            <w:right w:val="none" w:sz="0" w:space="0" w:color="auto"/>
          </w:divBdr>
        </w:div>
        <w:div w:id="1028221999">
          <w:marLeft w:val="0"/>
          <w:marRight w:val="0"/>
          <w:marTop w:val="0"/>
          <w:marBottom w:val="0"/>
          <w:divBdr>
            <w:top w:val="none" w:sz="0" w:space="0" w:color="auto"/>
            <w:left w:val="none" w:sz="0" w:space="0" w:color="auto"/>
            <w:bottom w:val="none" w:sz="0" w:space="0" w:color="auto"/>
            <w:right w:val="none" w:sz="0" w:space="0" w:color="auto"/>
          </w:divBdr>
        </w:div>
        <w:div w:id="2001225760">
          <w:marLeft w:val="0"/>
          <w:marRight w:val="0"/>
          <w:marTop w:val="0"/>
          <w:marBottom w:val="0"/>
          <w:divBdr>
            <w:top w:val="none" w:sz="0" w:space="0" w:color="auto"/>
            <w:left w:val="none" w:sz="0" w:space="0" w:color="auto"/>
            <w:bottom w:val="none" w:sz="0" w:space="0" w:color="auto"/>
            <w:right w:val="none" w:sz="0" w:space="0" w:color="auto"/>
          </w:divBdr>
        </w:div>
        <w:div w:id="456341737">
          <w:marLeft w:val="0"/>
          <w:marRight w:val="0"/>
          <w:marTop w:val="0"/>
          <w:marBottom w:val="0"/>
          <w:divBdr>
            <w:top w:val="none" w:sz="0" w:space="0" w:color="auto"/>
            <w:left w:val="none" w:sz="0" w:space="0" w:color="auto"/>
            <w:bottom w:val="none" w:sz="0" w:space="0" w:color="auto"/>
            <w:right w:val="none" w:sz="0" w:space="0" w:color="auto"/>
          </w:divBdr>
        </w:div>
        <w:div w:id="1357846210">
          <w:marLeft w:val="0"/>
          <w:marRight w:val="0"/>
          <w:marTop w:val="0"/>
          <w:marBottom w:val="0"/>
          <w:divBdr>
            <w:top w:val="none" w:sz="0" w:space="0" w:color="auto"/>
            <w:left w:val="none" w:sz="0" w:space="0" w:color="auto"/>
            <w:bottom w:val="none" w:sz="0" w:space="0" w:color="auto"/>
            <w:right w:val="none" w:sz="0" w:space="0" w:color="auto"/>
          </w:divBdr>
        </w:div>
        <w:div w:id="395670480">
          <w:marLeft w:val="0"/>
          <w:marRight w:val="0"/>
          <w:marTop w:val="0"/>
          <w:marBottom w:val="0"/>
          <w:divBdr>
            <w:top w:val="none" w:sz="0" w:space="0" w:color="auto"/>
            <w:left w:val="none" w:sz="0" w:space="0" w:color="auto"/>
            <w:bottom w:val="none" w:sz="0" w:space="0" w:color="auto"/>
            <w:right w:val="none" w:sz="0" w:space="0" w:color="auto"/>
          </w:divBdr>
        </w:div>
        <w:div w:id="660735432">
          <w:marLeft w:val="0"/>
          <w:marRight w:val="0"/>
          <w:marTop w:val="0"/>
          <w:marBottom w:val="0"/>
          <w:divBdr>
            <w:top w:val="none" w:sz="0" w:space="0" w:color="auto"/>
            <w:left w:val="none" w:sz="0" w:space="0" w:color="auto"/>
            <w:bottom w:val="none" w:sz="0" w:space="0" w:color="auto"/>
            <w:right w:val="none" w:sz="0" w:space="0" w:color="auto"/>
          </w:divBdr>
        </w:div>
        <w:div w:id="1204564686">
          <w:marLeft w:val="0"/>
          <w:marRight w:val="0"/>
          <w:marTop w:val="0"/>
          <w:marBottom w:val="0"/>
          <w:divBdr>
            <w:top w:val="none" w:sz="0" w:space="0" w:color="auto"/>
            <w:left w:val="none" w:sz="0" w:space="0" w:color="auto"/>
            <w:bottom w:val="none" w:sz="0" w:space="0" w:color="auto"/>
            <w:right w:val="none" w:sz="0" w:space="0" w:color="auto"/>
          </w:divBdr>
        </w:div>
        <w:div w:id="563948650">
          <w:marLeft w:val="0"/>
          <w:marRight w:val="0"/>
          <w:marTop w:val="0"/>
          <w:marBottom w:val="0"/>
          <w:divBdr>
            <w:top w:val="none" w:sz="0" w:space="0" w:color="auto"/>
            <w:left w:val="none" w:sz="0" w:space="0" w:color="auto"/>
            <w:bottom w:val="none" w:sz="0" w:space="0" w:color="auto"/>
            <w:right w:val="none" w:sz="0" w:space="0" w:color="auto"/>
          </w:divBdr>
        </w:div>
        <w:div w:id="2147090623">
          <w:marLeft w:val="0"/>
          <w:marRight w:val="0"/>
          <w:marTop w:val="0"/>
          <w:marBottom w:val="0"/>
          <w:divBdr>
            <w:top w:val="none" w:sz="0" w:space="0" w:color="auto"/>
            <w:left w:val="none" w:sz="0" w:space="0" w:color="auto"/>
            <w:bottom w:val="none" w:sz="0" w:space="0" w:color="auto"/>
            <w:right w:val="none" w:sz="0" w:space="0" w:color="auto"/>
          </w:divBdr>
        </w:div>
        <w:div w:id="828444545">
          <w:marLeft w:val="0"/>
          <w:marRight w:val="0"/>
          <w:marTop w:val="0"/>
          <w:marBottom w:val="0"/>
          <w:divBdr>
            <w:top w:val="none" w:sz="0" w:space="0" w:color="auto"/>
            <w:left w:val="none" w:sz="0" w:space="0" w:color="auto"/>
            <w:bottom w:val="none" w:sz="0" w:space="0" w:color="auto"/>
            <w:right w:val="none" w:sz="0" w:space="0" w:color="auto"/>
          </w:divBdr>
        </w:div>
        <w:div w:id="1554343682">
          <w:marLeft w:val="0"/>
          <w:marRight w:val="0"/>
          <w:marTop w:val="0"/>
          <w:marBottom w:val="0"/>
          <w:divBdr>
            <w:top w:val="none" w:sz="0" w:space="0" w:color="auto"/>
            <w:left w:val="none" w:sz="0" w:space="0" w:color="auto"/>
            <w:bottom w:val="none" w:sz="0" w:space="0" w:color="auto"/>
            <w:right w:val="none" w:sz="0" w:space="0" w:color="auto"/>
          </w:divBdr>
        </w:div>
        <w:div w:id="1509369651">
          <w:marLeft w:val="0"/>
          <w:marRight w:val="0"/>
          <w:marTop w:val="0"/>
          <w:marBottom w:val="0"/>
          <w:divBdr>
            <w:top w:val="none" w:sz="0" w:space="0" w:color="auto"/>
            <w:left w:val="none" w:sz="0" w:space="0" w:color="auto"/>
            <w:bottom w:val="none" w:sz="0" w:space="0" w:color="auto"/>
            <w:right w:val="none" w:sz="0" w:space="0" w:color="auto"/>
          </w:divBdr>
        </w:div>
        <w:div w:id="1365330351">
          <w:marLeft w:val="0"/>
          <w:marRight w:val="0"/>
          <w:marTop w:val="0"/>
          <w:marBottom w:val="0"/>
          <w:divBdr>
            <w:top w:val="none" w:sz="0" w:space="0" w:color="auto"/>
            <w:left w:val="none" w:sz="0" w:space="0" w:color="auto"/>
            <w:bottom w:val="none" w:sz="0" w:space="0" w:color="auto"/>
            <w:right w:val="none" w:sz="0" w:space="0" w:color="auto"/>
          </w:divBdr>
        </w:div>
        <w:div w:id="1565676616">
          <w:marLeft w:val="0"/>
          <w:marRight w:val="0"/>
          <w:marTop w:val="0"/>
          <w:marBottom w:val="0"/>
          <w:divBdr>
            <w:top w:val="none" w:sz="0" w:space="0" w:color="auto"/>
            <w:left w:val="none" w:sz="0" w:space="0" w:color="auto"/>
            <w:bottom w:val="none" w:sz="0" w:space="0" w:color="auto"/>
            <w:right w:val="none" w:sz="0" w:space="0" w:color="auto"/>
          </w:divBdr>
        </w:div>
        <w:div w:id="2065373806">
          <w:marLeft w:val="0"/>
          <w:marRight w:val="0"/>
          <w:marTop w:val="0"/>
          <w:marBottom w:val="0"/>
          <w:divBdr>
            <w:top w:val="none" w:sz="0" w:space="0" w:color="auto"/>
            <w:left w:val="none" w:sz="0" w:space="0" w:color="auto"/>
            <w:bottom w:val="none" w:sz="0" w:space="0" w:color="auto"/>
            <w:right w:val="none" w:sz="0" w:space="0" w:color="auto"/>
          </w:divBdr>
        </w:div>
        <w:div w:id="242761642">
          <w:marLeft w:val="0"/>
          <w:marRight w:val="0"/>
          <w:marTop w:val="0"/>
          <w:marBottom w:val="0"/>
          <w:divBdr>
            <w:top w:val="none" w:sz="0" w:space="0" w:color="auto"/>
            <w:left w:val="none" w:sz="0" w:space="0" w:color="auto"/>
            <w:bottom w:val="none" w:sz="0" w:space="0" w:color="auto"/>
            <w:right w:val="none" w:sz="0" w:space="0" w:color="auto"/>
          </w:divBdr>
        </w:div>
        <w:div w:id="50275127">
          <w:marLeft w:val="0"/>
          <w:marRight w:val="0"/>
          <w:marTop w:val="0"/>
          <w:marBottom w:val="0"/>
          <w:divBdr>
            <w:top w:val="none" w:sz="0" w:space="0" w:color="auto"/>
            <w:left w:val="none" w:sz="0" w:space="0" w:color="auto"/>
            <w:bottom w:val="none" w:sz="0" w:space="0" w:color="auto"/>
            <w:right w:val="none" w:sz="0" w:space="0" w:color="auto"/>
          </w:divBdr>
        </w:div>
        <w:div w:id="142698372">
          <w:marLeft w:val="0"/>
          <w:marRight w:val="0"/>
          <w:marTop w:val="0"/>
          <w:marBottom w:val="0"/>
          <w:divBdr>
            <w:top w:val="none" w:sz="0" w:space="0" w:color="auto"/>
            <w:left w:val="none" w:sz="0" w:space="0" w:color="auto"/>
            <w:bottom w:val="none" w:sz="0" w:space="0" w:color="auto"/>
            <w:right w:val="none" w:sz="0" w:space="0" w:color="auto"/>
          </w:divBdr>
        </w:div>
        <w:div w:id="1465539500">
          <w:marLeft w:val="0"/>
          <w:marRight w:val="0"/>
          <w:marTop w:val="0"/>
          <w:marBottom w:val="0"/>
          <w:divBdr>
            <w:top w:val="none" w:sz="0" w:space="0" w:color="auto"/>
            <w:left w:val="none" w:sz="0" w:space="0" w:color="auto"/>
            <w:bottom w:val="none" w:sz="0" w:space="0" w:color="auto"/>
            <w:right w:val="none" w:sz="0" w:space="0" w:color="auto"/>
          </w:divBdr>
        </w:div>
        <w:div w:id="120077132">
          <w:marLeft w:val="0"/>
          <w:marRight w:val="0"/>
          <w:marTop w:val="0"/>
          <w:marBottom w:val="0"/>
          <w:divBdr>
            <w:top w:val="none" w:sz="0" w:space="0" w:color="auto"/>
            <w:left w:val="none" w:sz="0" w:space="0" w:color="auto"/>
            <w:bottom w:val="none" w:sz="0" w:space="0" w:color="auto"/>
            <w:right w:val="none" w:sz="0" w:space="0" w:color="auto"/>
          </w:divBdr>
        </w:div>
        <w:div w:id="507014874">
          <w:marLeft w:val="0"/>
          <w:marRight w:val="0"/>
          <w:marTop w:val="120"/>
          <w:marBottom w:val="96"/>
          <w:divBdr>
            <w:top w:val="none" w:sz="0" w:space="0" w:color="auto"/>
            <w:left w:val="none" w:sz="0" w:space="0" w:color="auto"/>
            <w:bottom w:val="none" w:sz="0" w:space="0" w:color="auto"/>
            <w:right w:val="none" w:sz="0" w:space="0" w:color="auto"/>
          </w:divBdr>
          <w:divsChild>
            <w:div w:id="1985815710">
              <w:marLeft w:val="0"/>
              <w:marRight w:val="0"/>
              <w:marTop w:val="0"/>
              <w:marBottom w:val="0"/>
              <w:divBdr>
                <w:top w:val="none" w:sz="0" w:space="0" w:color="auto"/>
                <w:left w:val="none" w:sz="0" w:space="0" w:color="auto"/>
                <w:bottom w:val="none" w:sz="0" w:space="0" w:color="auto"/>
                <w:right w:val="none" w:sz="0" w:space="0" w:color="auto"/>
              </w:divBdr>
            </w:div>
            <w:div w:id="1570732078">
              <w:marLeft w:val="0"/>
              <w:marRight w:val="0"/>
              <w:marTop w:val="0"/>
              <w:marBottom w:val="0"/>
              <w:divBdr>
                <w:top w:val="none" w:sz="0" w:space="0" w:color="auto"/>
                <w:left w:val="none" w:sz="0" w:space="0" w:color="auto"/>
                <w:bottom w:val="none" w:sz="0" w:space="0" w:color="auto"/>
                <w:right w:val="none" w:sz="0" w:space="0" w:color="auto"/>
              </w:divBdr>
            </w:div>
          </w:divsChild>
        </w:div>
        <w:div w:id="1629625865">
          <w:marLeft w:val="0"/>
          <w:marRight w:val="0"/>
          <w:marTop w:val="120"/>
          <w:marBottom w:val="96"/>
          <w:divBdr>
            <w:top w:val="none" w:sz="0" w:space="0" w:color="auto"/>
            <w:left w:val="none" w:sz="0" w:space="0" w:color="auto"/>
            <w:bottom w:val="none" w:sz="0" w:space="0" w:color="auto"/>
            <w:right w:val="none" w:sz="0" w:space="0" w:color="auto"/>
          </w:divBdr>
          <w:divsChild>
            <w:div w:id="1086270303">
              <w:marLeft w:val="0"/>
              <w:marRight w:val="0"/>
              <w:marTop w:val="0"/>
              <w:marBottom w:val="0"/>
              <w:divBdr>
                <w:top w:val="none" w:sz="0" w:space="0" w:color="auto"/>
                <w:left w:val="none" w:sz="0" w:space="0" w:color="auto"/>
                <w:bottom w:val="none" w:sz="0" w:space="0" w:color="auto"/>
                <w:right w:val="none" w:sz="0" w:space="0" w:color="auto"/>
              </w:divBdr>
            </w:div>
            <w:div w:id="2111510632">
              <w:marLeft w:val="0"/>
              <w:marRight w:val="0"/>
              <w:marTop w:val="0"/>
              <w:marBottom w:val="0"/>
              <w:divBdr>
                <w:top w:val="none" w:sz="0" w:space="0" w:color="auto"/>
                <w:left w:val="none" w:sz="0" w:space="0" w:color="auto"/>
                <w:bottom w:val="none" w:sz="0" w:space="0" w:color="auto"/>
                <w:right w:val="none" w:sz="0" w:space="0" w:color="auto"/>
              </w:divBdr>
            </w:div>
          </w:divsChild>
        </w:div>
        <w:div w:id="120728890">
          <w:marLeft w:val="0"/>
          <w:marRight w:val="0"/>
          <w:marTop w:val="120"/>
          <w:marBottom w:val="96"/>
          <w:divBdr>
            <w:top w:val="none" w:sz="0" w:space="0" w:color="auto"/>
            <w:left w:val="none" w:sz="0" w:space="0" w:color="auto"/>
            <w:bottom w:val="none" w:sz="0" w:space="0" w:color="auto"/>
            <w:right w:val="none" w:sz="0" w:space="0" w:color="auto"/>
          </w:divBdr>
          <w:divsChild>
            <w:div w:id="1352218921">
              <w:marLeft w:val="0"/>
              <w:marRight w:val="0"/>
              <w:marTop w:val="0"/>
              <w:marBottom w:val="0"/>
              <w:divBdr>
                <w:top w:val="none" w:sz="0" w:space="0" w:color="auto"/>
                <w:left w:val="none" w:sz="0" w:space="0" w:color="auto"/>
                <w:bottom w:val="none" w:sz="0" w:space="0" w:color="auto"/>
                <w:right w:val="none" w:sz="0" w:space="0" w:color="auto"/>
              </w:divBdr>
            </w:div>
            <w:div w:id="2059625412">
              <w:marLeft w:val="0"/>
              <w:marRight w:val="0"/>
              <w:marTop w:val="0"/>
              <w:marBottom w:val="0"/>
              <w:divBdr>
                <w:top w:val="none" w:sz="0" w:space="0" w:color="auto"/>
                <w:left w:val="none" w:sz="0" w:space="0" w:color="auto"/>
                <w:bottom w:val="none" w:sz="0" w:space="0" w:color="auto"/>
                <w:right w:val="none" w:sz="0" w:space="0" w:color="auto"/>
              </w:divBdr>
            </w:div>
          </w:divsChild>
        </w:div>
        <w:div w:id="488719635">
          <w:marLeft w:val="0"/>
          <w:marRight w:val="0"/>
          <w:marTop w:val="0"/>
          <w:marBottom w:val="0"/>
          <w:divBdr>
            <w:top w:val="none" w:sz="0" w:space="0" w:color="auto"/>
            <w:left w:val="none" w:sz="0" w:space="0" w:color="auto"/>
            <w:bottom w:val="none" w:sz="0" w:space="0" w:color="auto"/>
            <w:right w:val="none" w:sz="0" w:space="0" w:color="auto"/>
          </w:divBdr>
        </w:div>
        <w:div w:id="168759691">
          <w:marLeft w:val="0"/>
          <w:marRight w:val="0"/>
          <w:marTop w:val="0"/>
          <w:marBottom w:val="0"/>
          <w:divBdr>
            <w:top w:val="none" w:sz="0" w:space="0" w:color="auto"/>
            <w:left w:val="none" w:sz="0" w:space="0" w:color="auto"/>
            <w:bottom w:val="none" w:sz="0" w:space="0" w:color="auto"/>
            <w:right w:val="none" w:sz="0" w:space="0" w:color="auto"/>
          </w:divBdr>
        </w:div>
        <w:div w:id="343942909">
          <w:marLeft w:val="0"/>
          <w:marRight w:val="0"/>
          <w:marTop w:val="0"/>
          <w:marBottom w:val="0"/>
          <w:divBdr>
            <w:top w:val="none" w:sz="0" w:space="0" w:color="auto"/>
            <w:left w:val="none" w:sz="0" w:space="0" w:color="auto"/>
            <w:bottom w:val="none" w:sz="0" w:space="0" w:color="auto"/>
            <w:right w:val="none" w:sz="0" w:space="0" w:color="auto"/>
          </w:divBdr>
        </w:div>
        <w:div w:id="1243023992">
          <w:marLeft w:val="0"/>
          <w:marRight w:val="0"/>
          <w:marTop w:val="0"/>
          <w:marBottom w:val="0"/>
          <w:divBdr>
            <w:top w:val="none" w:sz="0" w:space="0" w:color="auto"/>
            <w:left w:val="none" w:sz="0" w:space="0" w:color="auto"/>
            <w:bottom w:val="none" w:sz="0" w:space="0" w:color="auto"/>
            <w:right w:val="none" w:sz="0" w:space="0" w:color="auto"/>
          </w:divBdr>
        </w:div>
        <w:div w:id="712654706">
          <w:marLeft w:val="0"/>
          <w:marRight w:val="0"/>
          <w:marTop w:val="0"/>
          <w:marBottom w:val="0"/>
          <w:divBdr>
            <w:top w:val="none" w:sz="0" w:space="0" w:color="auto"/>
            <w:left w:val="none" w:sz="0" w:space="0" w:color="auto"/>
            <w:bottom w:val="none" w:sz="0" w:space="0" w:color="auto"/>
            <w:right w:val="none" w:sz="0" w:space="0" w:color="auto"/>
          </w:divBdr>
        </w:div>
        <w:div w:id="245964476">
          <w:marLeft w:val="0"/>
          <w:marRight w:val="0"/>
          <w:marTop w:val="0"/>
          <w:marBottom w:val="0"/>
          <w:divBdr>
            <w:top w:val="none" w:sz="0" w:space="0" w:color="auto"/>
            <w:left w:val="none" w:sz="0" w:space="0" w:color="auto"/>
            <w:bottom w:val="none" w:sz="0" w:space="0" w:color="auto"/>
            <w:right w:val="none" w:sz="0" w:space="0" w:color="auto"/>
          </w:divBdr>
        </w:div>
        <w:div w:id="1066224897">
          <w:marLeft w:val="0"/>
          <w:marRight w:val="0"/>
          <w:marTop w:val="120"/>
          <w:marBottom w:val="96"/>
          <w:divBdr>
            <w:top w:val="none" w:sz="0" w:space="0" w:color="auto"/>
            <w:left w:val="none" w:sz="0" w:space="0" w:color="auto"/>
            <w:bottom w:val="none" w:sz="0" w:space="0" w:color="auto"/>
            <w:right w:val="none" w:sz="0" w:space="0" w:color="auto"/>
          </w:divBdr>
          <w:divsChild>
            <w:div w:id="377508793">
              <w:marLeft w:val="0"/>
              <w:marRight w:val="0"/>
              <w:marTop w:val="0"/>
              <w:marBottom w:val="0"/>
              <w:divBdr>
                <w:top w:val="none" w:sz="0" w:space="0" w:color="auto"/>
                <w:left w:val="none" w:sz="0" w:space="0" w:color="auto"/>
                <w:bottom w:val="none" w:sz="0" w:space="0" w:color="auto"/>
                <w:right w:val="none" w:sz="0" w:space="0" w:color="auto"/>
              </w:divBdr>
            </w:div>
            <w:div w:id="24600764">
              <w:marLeft w:val="0"/>
              <w:marRight w:val="0"/>
              <w:marTop w:val="0"/>
              <w:marBottom w:val="0"/>
              <w:divBdr>
                <w:top w:val="none" w:sz="0" w:space="0" w:color="auto"/>
                <w:left w:val="none" w:sz="0" w:space="0" w:color="auto"/>
                <w:bottom w:val="none" w:sz="0" w:space="0" w:color="auto"/>
                <w:right w:val="none" w:sz="0" w:space="0" w:color="auto"/>
              </w:divBdr>
            </w:div>
          </w:divsChild>
        </w:div>
        <w:div w:id="889802535">
          <w:marLeft w:val="0"/>
          <w:marRight w:val="0"/>
          <w:marTop w:val="120"/>
          <w:marBottom w:val="96"/>
          <w:divBdr>
            <w:top w:val="none" w:sz="0" w:space="0" w:color="auto"/>
            <w:left w:val="none" w:sz="0" w:space="0" w:color="auto"/>
            <w:bottom w:val="none" w:sz="0" w:space="0" w:color="auto"/>
            <w:right w:val="none" w:sz="0" w:space="0" w:color="auto"/>
          </w:divBdr>
          <w:divsChild>
            <w:div w:id="1355304711">
              <w:marLeft w:val="0"/>
              <w:marRight w:val="0"/>
              <w:marTop w:val="0"/>
              <w:marBottom w:val="0"/>
              <w:divBdr>
                <w:top w:val="none" w:sz="0" w:space="0" w:color="auto"/>
                <w:left w:val="none" w:sz="0" w:space="0" w:color="auto"/>
                <w:bottom w:val="none" w:sz="0" w:space="0" w:color="auto"/>
                <w:right w:val="none" w:sz="0" w:space="0" w:color="auto"/>
              </w:divBdr>
            </w:div>
            <w:div w:id="1513253770">
              <w:marLeft w:val="0"/>
              <w:marRight w:val="0"/>
              <w:marTop w:val="0"/>
              <w:marBottom w:val="0"/>
              <w:divBdr>
                <w:top w:val="none" w:sz="0" w:space="0" w:color="auto"/>
                <w:left w:val="none" w:sz="0" w:space="0" w:color="auto"/>
                <w:bottom w:val="none" w:sz="0" w:space="0" w:color="auto"/>
                <w:right w:val="none" w:sz="0" w:space="0" w:color="auto"/>
              </w:divBdr>
            </w:div>
          </w:divsChild>
        </w:div>
        <w:div w:id="513155060">
          <w:marLeft w:val="0"/>
          <w:marRight w:val="0"/>
          <w:marTop w:val="0"/>
          <w:marBottom w:val="0"/>
          <w:divBdr>
            <w:top w:val="none" w:sz="0" w:space="0" w:color="auto"/>
            <w:left w:val="none" w:sz="0" w:space="0" w:color="auto"/>
            <w:bottom w:val="none" w:sz="0" w:space="0" w:color="auto"/>
            <w:right w:val="none" w:sz="0" w:space="0" w:color="auto"/>
          </w:divBdr>
        </w:div>
        <w:div w:id="1982298247">
          <w:marLeft w:val="0"/>
          <w:marRight w:val="0"/>
          <w:marTop w:val="0"/>
          <w:marBottom w:val="0"/>
          <w:divBdr>
            <w:top w:val="none" w:sz="0" w:space="0" w:color="auto"/>
            <w:left w:val="none" w:sz="0" w:space="0" w:color="auto"/>
            <w:bottom w:val="none" w:sz="0" w:space="0" w:color="auto"/>
            <w:right w:val="none" w:sz="0" w:space="0" w:color="auto"/>
          </w:divBdr>
        </w:div>
        <w:div w:id="65301969">
          <w:marLeft w:val="0"/>
          <w:marRight w:val="0"/>
          <w:marTop w:val="0"/>
          <w:marBottom w:val="0"/>
          <w:divBdr>
            <w:top w:val="none" w:sz="0" w:space="0" w:color="auto"/>
            <w:left w:val="none" w:sz="0" w:space="0" w:color="auto"/>
            <w:bottom w:val="none" w:sz="0" w:space="0" w:color="auto"/>
            <w:right w:val="none" w:sz="0" w:space="0" w:color="auto"/>
          </w:divBdr>
        </w:div>
        <w:div w:id="61329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80904</Words>
  <Characters>461156</Characters>
  <Application>Microsoft Office Word</Application>
  <DocSecurity>0</DocSecurity>
  <Lines>3842</Lines>
  <Paragraphs>1081</Paragraphs>
  <ScaleCrop>false</ScaleCrop>
  <Company>diakov.net</Company>
  <LinksUpToDate>false</LinksUpToDate>
  <CharactersWithSpaces>540979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 Виталий</dc:creator>
  <cp:keywords/>
  <dc:description/>
  <cp:lastModifiedBy>Савенков Виталий</cp:lastModifiedBy>
  <cp:revision>2</cp:revision>
  <dcterms:created xsi:type="dcterms:W3CDTF">2018-10-13T15:39:00Z</dcterms:created>
  <dcterms:modified xsi:type="dcterms:W3CDTF">2018-10-13T15:40:00Z</dcterms:modified>
</cp:coreProperties>
</file>